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EC7042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F91A77">
        <w:rPr>
          <w:sz w:val="24"/>
          <w:szCs w:val="24"/>
          <w:lang w:val="ro-RO"/>
        </w:rPr>
        <w:t>2</w:t>
      </w:r>
      <w:r w:rsidR="00EC7042">
        <w:rPr>
          <w:sz w:val="24"/>
          <w:szCs w:val="24"/>
          <w:lang w:val="ro-RO"/>
        </w:rPr>
        <w:t>9</w:t>
      </w:r>
      <w:r w:rsidR="00D85D18">
        <w:rPr>
          <w:sz w:val="24"/>
          <w:szCs w:val="24"/>
          <w:lang w:val="ro-RO"/>
        </w:rPr>
        <w:t>.02.</w:t>
      </w:r>
      <w:r w:rsidR="00DF2078">
        <w:rPr>
          <w:sz w:val="24"/>
          <w:szCs w:val="24"/>
          <w:lang w:val="ro-RO"/>
        </w:rPr>
        <w:t>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690D86" w:rsidRDefault="00433925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690D86">
        <w:rPr>
          <w:sz w:val="24"/>
          <w:szCs w:val="24"/>
        </w:rPr>
        <w:t xml:space="preserve">Se </w:t>
      </w:r>
      <w:proofErr w:type="spellStart"/>
      <w:r w:rsidR="00292F5A" w:rsidRPr="00690D86">
        <w:rPr>
          <w:sz w:val="24"/>
          <w:szCs w:val="24"/>
        </w:rPr>
        <w:t>aprobă</w:t>
      </w:r>
      <w:proofErr w:type="spellEnd"/>
      <w:r w:rsidR="00292F5A" w:rsidRPr="00690D86">
        <w:rPr>
          <w:sz w:val="24"/>
          <w:szCs w:val="24"/>
        </w:rPr>
        <w:t xml:space="preserve"> </w:t>
      </w:r>
      <w:r w:rsidR="00EC7042">
        <w:rPr>
          <w:sz w:val="24"/>
          <w:szCs w:val="24"/>
        </w:rPr>
        <w:t xml:space="preserve">transferal intern </w:t>
      </w:r>
      <w:proofErr w:type="spellStart"/>
      <w:r w:rsidR="00EC7042">
        <w:rPr>
          <w:sz w:val="24"/>
          <w:szCs w:val="24"/>
        </w:rPr>
        <w:t>pt</w:t>
      </w:r>
      <w:proofErr w:type="spellEnd"/>
      <w:r w:rsidR="00EC7042">
        <w:rPr>
          <w:sz w:val="24"/>
          <w:szCs w:val="24"/>
        </w:rPr>
        <w:t xml:space="preserve"> </w:t>
      </w:r>
      <w:proofErr w:type="spellStart"/>
      <w:r w:rsidR="00EC7042">
        <w:rPr>
          <w:sz w:val="24"/>
          <w:szCs w:val="24"/>
        </w:rPr>
        <w:t>sem</w:t>
      </w:r>
      <w:proofErr w:type="spellEnd"/>
      <w:r w:rsidR="00EC7042">
        <w:rPr>
          <w:sz w:val="24"/>
          <w:szCs w:val="24"/>
        </w:rPr>
        <w:t xml:space="preserve"> II de la </w:t>
      </w:r>
      <w:proofErr w:type="spellStart"/>
      <w:r w:rsidR="00EC7042">
        <w:rPr>
          <w:sz w:val="24"/>
          <w:szCs w:val="24"/>
        </w:rPr>
        <w:t>programul</w:t>
      </w:r>
      <w:proofErr w:type="spellEnd"/>
      <w:r w:rsidR="00EC7042">
        <w:rPr>
          <w:sz w:val="24"/>
          <w:szCs w:val="24"/>
        </w:rPr>
        <w:t xml:space="preserve"> de </w:t>
      </w:r>
      <w:proofErr w:type="spellStart"/>
      <w:r w:rsidR="00EC7042">
        <w:rPr>
          <w:sz w:val="24"/>
          <w:szCs w:val="24"/>
        </w:rPr>
        <w:t>studii</w:t>
      </w:r>
      <w:proofErr w:type="spellEnd"/>
      <w:r w:rsidR="00EC7042">
        <w:rPr>
          <w:sz w:val="24"/>
          <w:szCs w:val="24"/>
        </w:rPr>
        <w:t xml:space="preserve"> </w:t>
      </w:r>
      <w:proofErr w:type="spellStart"/>
      <w:r w:rsidR="00EC7042">
        <w:rPr>
          <w:sz w:val="24"/>
          <w:szCs w:val="24"/>
        </w:rPr>
        <w:t>Informatică</w:t>
      </w:r>
      <w:proofErr w:type="spellEnd"/>
      <w:r w:rsidR="00EC7042">
        <w:rPr>
          <w:sz w:val="24"/>
          <w:szCs w:val="24"/>
        </w:rPr>
        <w:t xml:space="preserve"> IF la </w:t>
      </w:r>
      <w:proofErr w:type="spellStart"/>
      <w:r w:rsidR="00EC7042">
        <w:rPr>
          <w:sz w:val="24"/>
          <w:szCs w:val="24"/>
        </w:rPr>
        <w:t>programul</w:t>
      </w:r>
      <w:proofErr w:type="spellEnd"/>
      <w:r w:rsidR="00EC7042">
        <w:rPr>
          <w:sz w:val="24"/>
          <w:szCs w:val="24"/>
        </w:rPr>
        <w:t xml:space="preserve"> de </w:t>
      </w:r>
      <w:proofErr w:type="spellStart"/>
      <w:r w:rsidR="00EC7042">
        <w:rPr>
          <w:sz w:val="24"/>
          <w:szCs w:val="24"/>
        </w:rPr>
        <w:t>studii</w:t>
      </w:r>
      <w:proofErr w:type="spellEnd"/>
      <w:r w:rsidR="00EC7042">
        <w:rPr>
          <w:sz w:val="24"/>
          <w:szCs w:val="24"/>
        </w:rPr>
        <w:t xml:space="preserve"> </w:t>
      </w:r>
      <w:proofErr w:type="spellStart"/>
      <w:r w:rsidR="00EC7042">
        <w:rPr>
          <w:sz w:val="24"/>
          <w:szCs w:val="24"/>
        </w:rPr>
        <w:t>Informatică</w:t>
      </w:r>
      <w:proofErr w:type="spellEnd"/>
      <w:r w:rsidR="00EC7042">
        <w:rPr>
          <w:sz w:val="24"/>
          <w:szCs w:val="24"/>
        </w:rPr>
        <w:t xml:space="preserve"> IFR</w:t>
      </w:r>
    </w:p>
    <w:p w:rsidR="00EC7042" w:rsidRDefault="00EC7042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cursuri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 IFR a </w:t>
      </w:r>
      <w:proofErr w:type="spellStart"/>
      <w:r>
        <w:rPr>
          <w:sz w:val="24"/>
          <w:szCs w:val="24"/>
        </w:rPr>
        <w:t>studentului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Bălțătescu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Răzvan</w:t>
      </w:r>
      <w:proofErr w:type="spellEnd"/>
      <w:r>
        <w:rPr>
          <w:sz w:val="24"/>
          <w:szCs w:val="24"/>
        </w:rPr>
        <w:t xml:space="preserve"> </w:t>
      </w:r>
    </w:p>
    <w:p w:rsidR="00EC7042" w:rsidRPr="00690D86" w:rsidRDefault="00EC7042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tematicile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admitere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mastere</w:t>
      </w:r>
      <w:proofErr w:type="spellEnd"/>
    </w:p>
    <w:p w:rsidR="002D6956" w:rsidRPr="00EC7042" w:rsidRDefault="00E2624A" w:rsidP="00EC7042">
      <w:pPr>
        <w:pStyle w:val="Textsimplu"/>
        <w:numPr>
          <w:ilvl w:val="0"/>
          <w:numId w:val="6"/>
        </w:numPr>
        <w:spacing w:line="276" w:lineRule="auto"/>
        <w:rPr>
          <w:szCs w:val="22"/>
        </w:rPr>
      </w:pPr>
      <w:r w:rsidRPr="00EC7042">
        <w:rPr>
          <w:rFonts w:ascii="Times New Roman" w:hAnsi="Times New Roman"/>
          <w:sz w:val="24"/>
          <w:szCs w:val="24"/>
        </w:rPr>
        <w:t>Diverse</w:t>
      </w:r>
      <w:r w:rsidR="00391032" w:rsidRPr="00EC7042">
        <w:rPr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bookmarkStart w:id="0" w:name="_GoBack"/>
      <w:bookmarkEnd w:id="0"/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57F37"/>
    <w:multiLevelType w:val="hybridMultilevel"/>
    <w:tmpl w:val="FABEE06C"/>
    <w:lvl w:ilvl="0" w:tplc="1A64C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5DF4"/>
    <w:multiLevelType w:val="hybridMultilevel"/>
    <w:tmpl w:val="9F725E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0F4E5C"/>
    <w:rsid w:val="00156AC7"/>
    <w:rsid w:val="001579BD"/>
    <w:rsid w:val="001623B1"/>
    <w:rsid w:val="00197C32"/>
    <w:rsid w:val="00272D16"/>
    <w:rsid w:val="002837B0"/>
    <w:rsid w:val="00292F5A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433A"/>
    <w:rsid w:val="00545F93"/>
    <w:rsid w:val="005461EF"/>
    <w:rsid w:val="005521AB"/>
    <w:rsid w:val="0057032E"/>
    <w:rsid w:val="005F0E29"/>
    <w:rsid w:val="00646580"/>
    <w:rsid w:val="00690D86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92F82"/>
    <w:rsid w:val="00BB4723"/>
    <w:rsid w:val="00C36E2B"/>
    <w:rsid w:val="00CA2F3D"/>
    <w:rsid w:val="00CA3F29"/>
    <w:rsid w:val="00CC6CE4"/>
    <w:rsid w:val="00D85D18"/>
    <w:rsid w:val="00DD2F47"/>
    <w:rsid w:val="00DF2078"/>
    <w:rsid w:val="00E2624A"/>
    <w:rsid w:val="00E65C0F"/>
    <w:rsid w:val="00E924BA"/>
    <w:rsid w:val="00EA379B"/>
    <w:rsid w:val="00EC7042"/>
    <w:rsid w:val="00F3408C"/>
    <w:rsid w:val="00F6294E"/>
    <w:rsid w:val="00F87AC4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D3E3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2020-11-25T09:25:00Z</cp:lastPrinted>
  <dcterms:created xsi:type="dcterms:W3CDTF">2024-04-25T05:58:00Z</dcterms:created>
  <dcterms:modified xsi:type="dcterms:W3CDTF">2024-04-25T06:01:00Z</dcterms:modified>
</cp:coreProperties>
</file>