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F91A77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F91A77">
        <w:rPr>
          <w:sz w:val="24"/>
          <w:szCs w:val="24"/>
          <w:lang w:val="ro-RO"/>
        </w:rPr>
        <w:t>22</w:t>
      </w:r>
      <w:r w:rsidR="00D85D18">
        <w:rPr>
          <w:sz w:val="24"/>
          <w:szCs w:val="24"/>
          <w:lang w:val="ro-RO"/>
        </w:rPr>
        <w:t>.02.</w:t>
      </w:r>
      <w:r w:rsidR="00DF2078">
        <w:rPr>
          <w:sz w:val="24"/>
          <w:szCs w:val="24"/>
          <w:lang w:val="ro-RO"/>
        </w:rPr>
        <w:t>202</w:t>
      </w:r>
      <w:r w:rsidR="002D1B73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690D86" w:rsidRPr="00690D86" w:rsidRDefault="00433925" w:rsidP="00690D86">
      <w:pPr>
        <w:pStyle w:val="Listparagraf"/>
        <w:numPr>
          <w:ilvl w:val="0"/>
          <w:numId w:val="6"/>
        </w:numPr>
        <w:contextualSpacing w:val="0"/>
        <w:rPr>
          <w:sz w:val="24"/>
          <w:szCs w:val="24"/>
        </w:rPr>
      </w:pPr>
      <w:r w:rsidRPr="00690D86">
        <w:rPr>
          <w:sz w:val="24"/>
          <w:szCs w:val="24"/>
        </w:rPr>
        <w:t xml:space="preserve">Se </w:t>
      </w:r>
      <w:proofErr w:type="spellStart"/>
      <w:r w:rsidR="00292F5A" w:rsidRPr="00690D86">
        <w:rPr>
          <w:sz w:val="24"/>
          <w:szCs w:val="24"/>
        </w:rPr>
        <w:t>aprobă</w:t>
      </w:r>
      <w:proofErr w:type="spellEnd"/>
      <w:r w:rsidR="00292F5A" w:rsidRPr="00690D86">
        <w:rPr>
          <w:sz w:val="24"/>
          <w:szCs w:val="24"/>
        </w:rPr>
        <w:t xml:space="preserve"> </w:t>
      </w:r>
      <w:proofErr w:type="spellStart"/>
      <w:r w:rsidR="00F91A77">
        <w:rPr>
          <w:sz w:val="24"/>
          <w:szCs w:val="24"/>
        </w:rPr>
        <w:t>Analiza</w:t>
      </w:r>
      <w:proofErr w:type="spellEnd"/>
      <w:r w:rsidR="00F91A77">
        <w:rPr>
          <w:sz w:val="24"/>
          <w:szCs w:val="24"/>
        </w:rPr>
        <w:t xml:space="preserve"> de Management a Facultății – </w:t>
      </w:r>
      <w:proofErr w:type="spellStart"/>
      <w:r w:rsidR="00F91A77">
        <w:rPr>
          <w:sz w:val="24"/>
          <w:szCs w:val="24"/>
        </w:rPr>
        <w:t>Obiectivele</w:t>
      </w:r>
      <w:proofErr w:type="spellEnd"/>
      <w:r w:rsidR="00F91A77">
        <w:rPr>
          <w:sz w:val="24"/>
          <w:szCs w:val="24"/>
        </w:rPr>
        <w:t xml:space="preserve"> SIM</w:t>
      </w:r>
    </w:p>
    <w:p w:rsidR="00690D86" w:rsidRPr="00690D86" w:rsidRDefault="00292F5A" w:rsidP="00690D86">
      <w:pPr>
        <w:pStyle w:val="Listparagraf"/>
        <w:numPr>
          <w:ilvl w:val="0"/>
          <w:numId w:val="6"/>
        </w:numPr>
        <w:contextualSpacing w:val="0"/>
        <w:rPr>
          <w:sz w:val="24"/>
          <w:szCs w:val="24"/>
        </w:rPr>
      </w:pPr>
      <w:r w:rsidRPr="00690D86">
        <w:rPr>
          <w:sz w:val="24"/>
          <w:szCs w:val="24"/>
        </w:rPr>
        <w:t xml:space="preserve">Se </w:t>
      </w:r>
      <w:proofErr w:type="spellStart"/>
      <w:r w:rsidRPr="00690D86">
        <w:rPr>
          <w:sz w:val="24"/>
          <w:szCs w:val="24"/>
        </w:rPr>
        <w:t>aprobă</w:t>
      </w:r>
      <w:proofErr w:type="spellEnd"/>
      <w:r w:rsidRPr="00690D86">
        <w:rPr>
          <w:sz w:val="24"/>
          <w:szCs w:val="24"/>
        </w:rPr>
        <w:t xml:space="preserve"> </w:t>
      </w:r>
      <w:r w:rsidR="00F91A77">
        <w:rPr>
          <w:sz w:val="24"/>
          <w:szCs w:val="24"/>
          <w:lang w:val="ro-RO"/>
        </w:rPr>
        <w:t>Centralizatorul NII PV seria februarie</w:t>
      </w:r>
    </w:p>
    <w:p w:rsidR="00690D86" w:rsidRPr="00690D86" w:rsidRDefault="00690D86" w:rsidP="00690D86">
      <w:pPr>
        <w:pStyle w:val="Listparagraf"/>
        <w:numPr>
          <w:ilvl w:val="0"/>
          <w:numId w:val="6"/>
        </w:numPr>
        <w:contextualSpacing w:val="0"/>
        <w:rPr>
          <w:sz w:val="24"/>
          <w:szCs w:val="24"/>
        </w:rPr>
      </w:pPr>
      <w:r w:rsidRPr="00690D86">
        <w:rPr>
          <w:sz w:val="24"/>
          <w:szCs w:val="24"/>
          <w:lang w:val="ro-RO"/>
        </w:rPr>
        <w:t xml:space="preserve">Se aprobă </w:t>
      </w:r>
      <w:r w:rsidR="00F91A77">
        <w:rPr>
          <w:sz w:val="24"/>
          <w:szCs w:val="24"/>
          <w:lang w:val="ro-RO"/>
        </w:rPr>
        <w:t>cererile plata cu ora NIIPV seria februarie</w:t>
      </w:r>
    </w:p>
    <w:p w:rsidR="00292F5A" w:rsidRPr="00690D86" w:rsidRDefault="00292F5A" w:rsidP="00690D86">
      <w:pPr>
        <w:pStyle w:val="Textsimplu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0D8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690D86">
        <w:rPr>
          <w:rFonts w:ascii="Times New Roman" w:hAnsi="Times New Roman"/>
          <w:sz w:val="24"/>
          <w:szCs w:val="24"/>
        </w:rPr>
        <w:t>aprobă</w:t>
      </w:r>
      <w:proofErr w:type="spellEnd"/>
      <w:r w:rsidRPr="00690D86">
        <w:rPr>
          <w:rFonts w:ascii="Times New Roman" w:hAnsi="Times New Roman"/>
          <w:sz w:val="24"/>
          <w:szCs w:val="24"/>
        </w:rPr>
        <w:t xml:space="preserve"> </w:t>
      </w:r>
      <w:r w:rsidR="00690D86" w:rsidRPr="00690D86">
        <w:rPr>
          <w:rFonts w:ascii="Times New Roman" w:hAnsi="Times New Roman"/>
          <w:sz w:val="24"/>
          <w:szCs w:val="24"/>
          <w:lang w:val="ro-RO"/>
        </w:rPr>
        <w:t xml:space="preserve">Rapoartele privind Analiza </w:t>
      </w:r>
      <w:proofErr w:type="spellStart"/>
      <w:r w:rsidR="00690D86" w:rsidRPr="00690D86">
        <w:rPr>
          <w:rFonts w:ascii="Times New Roman" w:hAnsi="Times New Roman"/>
          <w:sz w:val="24"/>
          <w:szCs w:val="24"/>
          <w:lang w:val="ro-RO"/>
        </w:rPr>
        <w:t>indeplinirii</w:t>
      </w:r>
      <w:proofErr w:type="spellEnd"/>
      <w:r w:rsidR="00690D86" w:rsidRPr="00690D86">
        <w:rPr>
          <w:rFonts w:ascii="Times New Roman" w:hAnsi="Times New Roman"/>
          <w:sz w:val="24"/>
          <w:szCs w:val="24"/>
          <w:lang w:val="ro-RO"/>
        </w:rPr>
        <w:t xml:space="preserve"> obiectivelor SIM</w:t>
      </w:r>
    </w:p>
    <w:p w:rsidR="00690D86" w:rsidRPr="00690D86" w:rsidRDefault="00690D86" w:rsidP="00690D86">
      <w:pPr>
        <w:pStyle w:val="Listparagraf"/>
        <w:numPr>
          <w:ilvl w:val="0"/>
          <w:numId w:val="6"/>
        </w:numPr>
        <w:contextualSpacing w:val="0"/>
        <w:rPr>
          <w:sz w:val="24"/>
          <w:szCs w:val="24"/>
        </w:rPr>
      </w:pPr>
      <w:r w:rsidRPr="00690D86">
        <w:rPr>
          <w:sz w:val="24"/>
          <w:szCs w:val="24"/>
          <w:lang w:val="ro-RO"/>
        </w:rPr>
        <w:t>Numirea editorului șef al Revistei SCS – departamentul BEPM</w:t>
      </w:r>
    </w:p>
    <w:p w:rsidR="00E2624A" w:rsidRPr="00690D86" w:rsidRDefault="00E2624A" w:rsidP="00690D86">
      <w:pPr>
        <w:pStyle w:val="Textsimplu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0D86">
        <w:rPr>
          <w:rFonts w:ascii="Times New Roman" w:hAnsi="Times New Roman"/>
          <w:sz w:val="24"/>
          <w:szCs w:val="24"/>
        </w:rPr>
        <w:t>Diverse</w:t>
      </w:r>
      <w:r w:rsidR="00F91A77">
        <w:rPr>
          <w:rFonts w:ascii="Times New Roman" w:hAnsi="Times New Roman"/>
          <w:sz w:val="24"/>
          <w:szCs w:val="24"/>
        </w:rPr>
        <w:t xml:space="preserve">- de </w:t>
      </w:r>
      <w:proofErr w:type="spellStart"/>
      <w:r w:rsidR="00F91A77">
        <w:rPr>
          <w:rFonts w:ascii="Times New Roman" w:hAnsi="Times New Roman"/>
          <w:sz w:val="24"/>
          <w:szCs w:val="24"/>
        </w:rPr>
        <w:t>pregătit</w:t>
      </w:r>
      <w:proofErr w:type="spellEnd"/>
      <w:r w:rsidR="00F91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77">
        <w:rPr>
          <w:rFonts w:ascii="Times New Roman" w:hAnsi="Times New Roman"/>
          <w:sz w:val="24"/>
          <w:szCs w:val="24"/>
        </w:rPr>
        <w:t>centralizarea</w:t>
      </w:r>
      <w:proofErr w:type="spellEnd"/>
      <w:r w:rsidR="00F91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77">
        <w:rPr>
          <w:rFonts w:ascii="Times New Roman" w:hAnsi="Times New Roman"/>
          <w:sz w:val="24"/>
          <w:szCs w:val="24"/>
        </w:rPr>
        <w:t>titlurilor</w:t>
      </w:r>
      <w:proofErr w:type="spellEnd"/>
      <w:r w:rsidR="00F91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77">
        <w:rPr>
          <w:rFonts w:ascii="Times New Roman" w:hAnsi="Times New Roman"/>
          <w:sz w:val="24"/>
          <w:szCs w:val="24"/>
        </w:rPr>
        <w:t>temelor</w:t>
      </w:r>
      <w:proofErr w:type="spellEnd"/>
      <w:r w:rsidR="00F91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77">
        <w:rPr>
          <w:rFonts w:ascii="Times New Roman" w:hAnsi="Times New Roman"/>
          <w:sz w:val="24"/>
          <w:szCs w:val="24"/>
        </w:rPr>
        <w:t>finalizare</w:t>
      </w:r>
      <w:proofErr w:type="spellEnd"/>
      <w:r w:rsidR="00F91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77">
        <w:rPr>
          <w:rFonts w:ascii="Times New Roman" w:hAnsi="Times New Roman"/>
          <w:sz w:val="24"/>
          <w:szCs w:val="24"/>
        </w:rPr>
        <w:t>studii</w:t>
      </w:r>
      <w:proofErr w:type="spellEnd"/>
      <w:r w:rsidR="00F91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77">
        <w:rPr>
          <w:rFonts w:ascii="Times New Roman" w:hAnsi="Times New Roman"/>
          <w:sz w:val="24"/>
          <w:szCs w:val="24"/>
        </w:rPr>
        <w:t>pe</w:t>
      </w:r>
      <w:proofErr w:type="spellEnd"/>
      <w:r w:rsidR="00F91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77">
        <w:rPr>
          <w:rFonts w:ascii="Times New Roman" w:hAnsi="Times New Roman"/>
          <w:sz w:val="24"/>
          <w:szCs w:val="24"/>
        </w:rPr>
        <w:t>indrumători</w:t>
      </w:r>
      <w:bookmarkStart w:id="0" w:name="_GoBack"/>
      <w:bookmarkEnd w:id="0"/>
      <w:proofErr w:type="spellEnd"/>
      <w:r w:rsidR="00F91A77">
        <w:rPr>
          <w:rFonts w:ascii="Times New Roman" w:hAnsi="Times New Roman"/>
          <w:sz w:val="24"/>
          <w:szCs w:val="24"/>
        </w:rPr>
        <w:t xml:space="preserve"> </w:t>
      </w:r>
    </w:p>
    <w:p w:rsid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               </w:t>
      </w: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357F37"/>
    <w:multiLevelType w:val="hybridMultilevel"/>
    <w:tmpl w:val="FABEE06C"/>
    <w:lvl w:ilvl="0" w:tplc="1A64C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5DF4"/>
    <w:multiLevelType w:val="hybridMultilevel"/>
    <w:tmpl w:val="9F725E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0F4E5C"/>
    <w:rsid w:val="00156AC7"/>
    <w:rsid w:val="001579BD"/>
    <w:rsid w:val="001623B1"/>
    <w:rsid w:val="00197C32"/>
    <w:rsid w:val="00272D16"/>
    <w:rsid w:val="002837B0"/>
    <w:rsid w:val="00292F5A"/>
    <w:rsid w:val="002D1B73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433A"/>
    <w:rsid w:val="00545F93"/>
    <w:rsid w:val="005461EF"/>
    <w:rsid w:val="005521AB"/>
    <w:rsid w:val="0057032E"/>
    <w:rsid w:val="005F0E29"/>
    <w:rsid w:val="00646580"/>
    <w:rsid w:val="00690D86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85D18"/>
    <w:rsid w:val="00DD2F47"/>
    <w:rsid w:val="00DF2078"/>
    <w:rsid w:val="00E2624A"/>
    <w:rsid w:val="00E65C0F"/>
    <w:rsid w:val="00E924BA"/>
    <w:rsid w:val="00EA379B"/>
    <w:rsid w:val="00F3408C"/>
    <w:rsid w:val="00F6294E"/>
    <w:rsid w:val="00F87AC4"/>
    <w:rsid w:val="00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831E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2020-11-25T09:25:00Z</cp:lastPrinted>
  <dcterms:created xsi:type="dcterms:W3CDTF">2024-04-25T05:54:00Z</dcterms:created>
  <dcterms:modified xsi:type="dcterms:W3CDTF">2024-04-25T05:57:00Z</dcterms:modified>
</cp:coreProperties>
</file>