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84227A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DF2078">
        <w:rPr>
          <w:sz w:val="24"/>
          <w:szCs w:val="24"/>
          <w:lang w:val="ro-RO"/>
        </w:rPr>
        <w:t>01.09.2023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301592" w:rsidRPr="00301592" w:rsidRDefault="00301592" w:rsidP="00301592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o </w:t>
      </w:r>
      <w:proofErr w:type="spellStart"/>
      <w:r w:rsidRPr="00301592">
        <w:rPr>
          <w:sz w:val="24"/>
          <w:szCs w:val="24"/>
        </w:rPr>
        <w:t>sesiun</w:t>
      </w:r>
      <w:r>
        <w:rPr>
          <w:sz w:val="24"/>
          <w:szCs w:val="24"/>
        </w:rPr>
        <w:t>e</w:t>
      </w:r>
      <w:proofErr w:type="spellEnd"/>
      <w:r w:rsidRPr="00301592">
        <w:rPr>
          <w:sz w:val="24"/>
          <w:szCs w:val="24"/>
        </w:rPr>
        <w:t xml:space="preserve"> </w:t>
      </w:r>
      <w:proofErr w:type="spellStart"/>
      <w:r w:rsidRPr="00301592">
        <w:rPr>
          <w:sz w:val="24"/>
          <w:szCs w:val="24"/>
        </w:rPr>
        <w:t>extraordinar</w:t>
      </w:r>
      <w:r>
        <w:rPr>
          <w:sz w:val="24"/>
          <w:szCs w:val="24"/>
        </w:rPr>
        <w:t>ă</w:t>
      </w:r>
      <w:proofErr w:type="spellEnd"/>
      <w:r w:rsidRPr="00301592">
        <w:rPr>
          <w:sz w:val="24"/>
          <w:szCs w:val="24"/>
        </w:rPr>
        <w:t xml:space="preserve"> </w:t>
      </w:r>
      <w:proofErr w:type="spellStart"/>
      <w:r w:rsidRPr="00301592">
        <w:rPr>
          <w:sz w:val="24"/>
          <w:szCs w:val="24"/>
        </w:rPr>
        <w:t>pt</w:t>
      </w:r>
      <w:proofErr w:type="spellEnd"/>
      <w:r w:rsidRPr="00301592">
        <w:rPr>
          <w:sz w:val="24"/>
          <w:szCs w:val="24"/>
        </w:rPr>
        <w:t xml:space="preserve"> </w:t>
      </w:r>
      <w:proofErr w:type="spellStart"/>
      <w:r w:rsidRPr="00301592">
        <w:rPr>
          <w:sz w:val="24"/>
          <w:szCs w:val="24"/>
        </w:rPr>
        <w:t>studentii</w:t>
      </w:r>
      <w:proofErr w:type="spellEnd"/>
      <w:r w:rsidRPr="00301592">
        <w:rPr>
          <w:sz w:val="24"/>
          <w:szCs w:val="24"/>
        </w:rPr>
        <w:t xml:space="preserve"> din </w:t>
      </w:r>
      <w:proofErr w:type="spellStart"/>
      <w:r w:rsidRPr="00301592">
        <w:rPr>
          <w:sz w:val="24"/>
          <w:szCs w:val="24"/>
        </w:rPr>
        <w:t>anul</w:t>
      </w:r>
      <w:proofErr w:type="spellEnd"/>
      <w:r w:rsidRPr="00301592">
        <w:rPr>
          <w:sz w:val="24"/>
          <w:szCs w:val="24"/>
        </w:rPr>
        <w:t xml:space="preserve"> II </w:t>
      </w:r>
      <w:proofErr w:type="spellStart"/>
      <w:r w:rsidRPr="00301592">
        <w:rPr>
          <w:sz w:val="24"/>
          <w:szCs w:val="24"/>
        </w:rPr>
        <w:t>spre</w:t>
      </w:r>
      <w:proofErr w:type="spellEnd"/>
      <w:r w:rsidRPr="00301592">
        <w:rPr>
          <w:sz w:val="24"/>
          <w:szCs w:val="24"/>
        </w:rPr>
        <w:t xml:space="preserve"> III care nu </w:t>
      </w:r>
      <w:proofErr w:type="spellStart"/>
      <w:r w:rsidRPr="00301592">
        <w:rPr>
          <w:sz w:val="24"/>
          <w:szCs w:val="24"/>
        </w:rPr>
        <w:t>indeplinesc</w:t>
      </w:r>
      <w:proofErr w:type="spellEnd"/>
      <w:r w:rsidRPr="00301592">
        <w:rPr>
          <w:sz w:val="24"/>
          <w:szCs w:val="24"/>
        </w:rPr>
        <w:t xml:space="preserve"> </w:t>
      </w:r>
      <w:proofErr w:type="spellStart"/>
      <w:r w:rsidRPr="00301592">
        <w:rPr>
          <w:sz w:val="24"/>
          <w:szCs w:val="24"/>
        </w:rPr>
        <w:t>conditia</w:t>
      </w:r>
      <w:proofErr w:type="spellEnd"/>
      <w:r w:rsidRPr="00301592">
        <w:rPr>
          <w:sz w:val="24"/>
          <w:szCs w:val="24"/>
        </w:rPr>
        <w:t xml:space="preserve"> de </w:t>
      </w:r>
      <w:proofErr w:type="spellStart"/>
      <w:r w:rsidRPr="00301592">
        <w:rPr>
          <w:sz w:val="24"/>
          <w:szCs w:val="24"/>
        </w:rPr>
        <w:t>promovare</w:t>
      </w:r>
      <w:proofErr w:type="spellEnd"/>
      <w:r w:rsidRPr="00301592">
        <w:rPr>
          <w:sz w:val="24"/>
          <w:szCs w:val="24"/>
        </w:rPr>
        <w:t xml:space="preserve"> conform </w:t>
      </w:r>
      <w:proofErr w:type="spellStart"/>
      <w:r w:rsidRPr="00301592">
        <w:rPr>
          <w:sz w:val="24"/>
          <w:szCs w:val="24"/>
        </w:rPr>
        <w:t>Regulamentului</w:t>
      </w:r>
      <w:proofErr w:type="spellEnd"/>
      <w:r w:rsidRPr="00301592">
        <w:rPr>
          <w:sz w:val="24"/>
          <w:szCs w:val="24"/>
        </w:rPr>
        <w:t xml:space="preserve"> </w:t>
      </w:r>
      <w:proofErr w:type="spellStart"/>
      <w:r w:rsidRPr="00301592">
        <w:rPr>
          <w:sz w:val="24"/>
          <w:szCs w:val="24"/>
        </w:rPr>
        <w:t>activitatii</w:t>
      </w:r>
      <w:proofErr w:type="spellEnd"/>
      <w:r w:rsidRPr="00301592">
        <w:rPr>
          <w:sz w:val="24"/>
          <w:szCs w:val="24"/>
        </w:rPr>
        <w:t xml:space="preserve"> </w:t>
      </w:r>
      <w:proofErr w:type="spellStart"/>
      <w:r w:rsidRPr="00301592">
        <w:rPr>
          <w:sz w:val="24"/>
          <w:szCs w:val="24"/>
        </w:rPr>
        <w:t>didactice</w:t>
      </w:r>
      <w:proofErr w:type="spellEnd"/>
      <w:r w:rsidRPr="00301592">
        <w:rPr>
          <w:sz w:val="24"/>
          <w:szCs w:val="24"/>
        </w:rPr>
        <w:t xml:space="preserve">, ultima </w:t>
      </w:r>
      <w:proofErr w:type="spellStart"/>
      <w:r w:rsidRPr="00301592">
        <w:rPr>
          <w:sz w:val="24"/>
          <w:szCs w:val="24"/>
        </w:rPr>
        <w:t>versiune</w:t>
      </w:r>
      <w:proofErr w:type="spellEnd"/>
    </w:p>
    <w:p w:rsidR="00723D38" w:rsidRDefault="00301592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avizează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cadrelor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 xml:space="preserve"> associate</w:t>
      </w:r>
    </w:p>
    <w:p w:rsidR="00301592" w:rsidRDefault="00301592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discută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alegerile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departamnetelor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candidează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CF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Senat</w:t>
      </w:r>
      <w:proofErr w:type="spellEnd"/>
    </w:p>
    <w:p w:rsidR="0084227A" w:rsidRDefault="0084227A" w:rsidP="005F0E29">
      <w:pPr>
        <w:pStyle w:val="Listparagraf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transferal </w:t>
      </w:r>
      <w:proofErr w:type="spellStart"/>
      <w:r>
        <w:rPr>
          <w:sz w:val="24"/>
          <w:szCs w:val="24"/>
        </w:rPr>
        <w:t>locului</w:t>
      </w:r>
      <w:proofErr w:type="spellEnd"/>
      <w:r>
        <w:rPr>
          <w:sz w:val="24"/>
          <w:szCs w:val="24"/>
        </w:rPr>
        <w:t xml:space="preserve"> RM de la VRBPM la IAST.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9023A" w:rsidRPr="002E7FC5" w:rsidRDefault="0009023A" w:rsidP="0009023A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C667F"/>
    <w:rsid w:val="00403689"/>
    <w:rsid w:val="00481ECD"/>
    <w:rsid w:val="004F5769"/>
    <w:rsid w:val="00545F93"/>
    <w:rsid w:val="005461EF"/>
    <w:rsid w:val="005F0E29"/>
    <w:rsid w:val="00646580"/>
    <w:rsid w:val="00705134"/>
    <w:rsid w:val="00723D38"/>
    <w:rsid w:val="00781B1D"/>
    <w:rsid w:val="0080350E"/>
    <w:rsid w:val="00834602"/>
    <w:rsid w:val="0084227A"/>
    <w:rsid w:val="00931460"/>
    <w:rsid w:val="009660BD"/>
    <w:rsid w:val="00967F8C"/>
    <w:rsid w:val="0098399D"/>
    <w:rsid w:val="00990FDB"/>
    <w:rsid w:val="009F6ED0"/>
    <w:rsid w:val="00B140F1"/>
    <w:rsid w:val="00B40760"/>
    <w:rsid w:val="00C36E2B"/>
    <w:rsid w:val="00CA2F3D"/>
    <w:rsid w:val="00CA3F29"/>
    <w:rsid w:val="00CC6CE4"/>
    <w:rsid w:val="00DF2078"/>
    <w:rsid w:val="00E65C0F"/>
    <w:rsid w:val="00E924BA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804E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4</cp:revision>
  <cp:lastPrinted>2020-11-25T09:25:00Z</cp:lastPrinted>
  <dcterms:created xsi:type="dcterms:W3CDTF">2024-04-25T04:31:00Z</dcterms:created>
  <dcterms:modified xsi:type="dcterms:W3CDTF">2024-04-25T04:36:00Z</dcterms:modified>
</cp:coreProperties>
</file>