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B4" w:rsidRPr="00A676B9" w:rsidRDefault="007D79B4" w:rsidP="00A676B9">
      <w:pPr>
        <w:spacing w:line="240" w:lineRule="auto"/>
        <w:jc w:val="center"/>
        <w:rPr>
          <w:b/>
          <w:noProof/>
          <w:lang w:val="ro-RO"/>
        </w:rPr>
      </w:pPr>
    </w:p>
    <w:p w:rsidR="00582A1E" w:rsidRPr="00A676B9" w:rsidRDefault="00A676B9" w:rsidP="00A676B9">
      <w:pPr>
        <w:spacing w:line="240" w:lineRule="auto"/>
        <w:jc w:val="center"/>
        <w:rPr>
          <w:b/>
          <w:noProof/>
          <w:lang w:val="ro-RO"/>
        </w:rPr>
      </w:pPr>
      <w:r w:rsidRPr="00A676B9">
        <w:rPr>
          <w:b/>
          <w:noProof/>
          <w:lang w:val="ro-RO"/>
        </w:rPr>
        <w:t>MISIUNEA DE ÎNVĂȚĂMÂNT ȘI DE CERCETAREA ȘTIINȚIFICĂ ASUMATĂ</w:t>
      </w:r>
    </w:p>
    <w:p w:rsidR="00CF0B1E" w:rsidRPr="00A676B9" w:rsidRDefault="00CF0B1E" w:rsidP="00A676B9">
      <w:pPr>
        <w:spacing w:line="240" w:lineRule="auto"/>
        <w:rPr>
          <w:noProof/>
          <w:lang w:val="ro-RO"/>
        </w:rPr>
      </w:pPr>
    </w:p>
    <w:p w:rsidR="00CF0B1E" w:rsidRPr="00A676B9" w:rsidRDefault="00CF0B1E" w:rsidP="00A676B9">
      <w:pPr>
        <w:spacing w:line="240" w:lineRule="auto"/>
        <w:rPr>
          <w:noProof/>
          <w:lang w:val="ro-RO"/>
        </w:rPr>
      </w:pPr>
    </w:p>
    <w:p w:rsidR="000D747E" w:rsidRPr="00A676B9" w:rsidRDefault="000D747E" w:rsidP="00A676B9">
      <w:pPr>
        <w:spacing w:line="240" w:lineRule="auto"/>
        <w:rPr>
          <w:noProof/>
          <w:lang w:val="ro-RO"/>
        </w:rPr>
      </w:pPr>
    </w:p>
    <w:p w:rsidR="00A676B9" w:rsidRPr="00A676B9" w:rsidRDefault="00A676B9" w:rsidP="00A676B9">
      <w:pPr>
        <w:pStyle w:val="Default"/>
        <w:jc w:val="both"/>
        <w:rPr>
          <w:noProof/>
          <w:sz w:val="23"/>
          <w:szCs w:val="23"/>
          <w:lang w:val="ro-RO"/>
        </w:rPr>
      </w:pPr>
      <w:r w:rsidRPr="00A676B9">
        <w:rPr>
          <w:i/>
          <w:iCs/>
          <w:noProof/>
          <w:sz w:val="23"/>
          <w:szCs w:val="23"/>
          <w:lang w:val="ro-RO"/>
        </w:rPr>
        <w:t xml:space="preserve">Masteratul de cercetare </w:t>
      </w:r>
      <w:r w:rsidRPr="00A676B9">
        <w:rPr>
          <w:b/>
          <w:iCs/>
          <w:noProof/>
          <w:sz w:val="23"/>
          <w:szCs w:val="23"/>
          <w:lang w:val="ro-RO"/>
        </w:rPr>
        <w:t>MPMI</w:t>
      </w:r>
      <w:r w:rsidRPr="00A676B9">
        <w:rPr>
          <w:i/>
          <w:iCs/>
          <w:noProof/>
          <w:sz w:val="23"/>
          <w:szCs w:val="23"/>
          <w:lang w:val="ro-RO"/>
        </w:rPr>
        <w:t xml:space="preserve"> </w:t>
      </w:r>
      <w:r w:rsidRPr="00A676B9">
        <w:rPr>
          <w:noProof/>
          <w:sz w:val="23"/>
          <w:szCs w:val="23"/>
          <w:lang w:val="ro-RO"/>
        </w:rPr>
        <w:t xml:space="preserve">realizează inițierea în cercetare și metodica cercetării și este orientat preponderent spre formarea competențelor de cercetare, de regulă aplicativă. </w:t>
      </w:r>
      <w:r w:rsidRPr="00A676B9">
        <w:rPr>
          <w:i/>
          <w:iCs/>
          <w:noProof/>
          <w:sz w:val="23"/>
          <w:szCs w:val="23"/>
          <w:lang w:val="ro-RO"/>
        </w:rPr>
        <w:t xml:space="preserve">Masteratul de cercetare </w:t>
      </w:r>
      <w:r w:rsidRPr="00A676B9">
        <w:rPr>
          <w:noProof/>
          <w:sz w:val="23"/>
          <w:szCs w:val="23"/>
          <w:lang w:val="ro-RO"/>
        </w:rPr>
        <w:t xml:space="preserve">trebuie să asigure: </w:t>
      </w:r>
    </w:p>
    <w:p w:rsidR="00A676B9" w:rsidRPr="00A676B9" w:rsidRDefault="00A676B9" w:rsidP="00A676B9">
      <w:pPr>
        <w:pStyle w:val="Default"/>
        <w:numPr>
          <w:ilvl w:val="0"/>
          <w:numId w:val="2"/>
        </w:numPr>
        <w:jc w:val="both"/>
        <w:rPr>
          <w:noProof/>
          <w:sz w:val="23"/>
          <w:szCs w:val="23"/>
          <w:lang w:val="ro-RO"/>
        </w:rPr>
      </w:pPr>
      <w:r w:rsidRPr="00A676B9">
        <w:rPr>
          <w:noProof/>
          <w:sz w:val="23"/>
          <w:szCs w:val="23"/>
          <w:lang w:val="ro-RO"/>
        </w:rPr>
        <w:t xml:space="preserve">Însușirea de cunoștințe aprofundate în ariile disciplinelor fundamentale, ale disciplinelor de domeniu, și de specialitate, precum și cunoștințe de bază în ceea ce privește abordarea, planificarea și finalizarea activităților de cercetare; </w:t>
      </w:r>
    </w:p>
    <w:p w:rsidR="00A676B9" w:rsidRPr="00A676B9" w:rsidRDefault="00A676B9" w:rsidP="00A676B9">
      <w:pPr>
        <w:pStyle w:val="Default"/>
        <w:numPr>
          <w:ilvl w:val="0"/>
          <w:numId w:val="2"/>
        </w:numPr>
        <w:jc w:val="both"/>
        <w:rPr>
          <w:noProof/>
          <w:sz w:val="23"/>
          <w:szCs w:val="23"/>
          <w:lang w:val="ro-RO"/>
        </w:rPr>
      </w:pPr>
      <w:r w:rsidRPr="00A676B9">
        <w:rPr>
          <w:noProof/>
          <w:sz w:val="23"/>
          <w:szCs w:val="23"/>
          <w:lang w:val="ro-RO"/>
        </w:rPr>
        <w:t xml:space="preserve">Competențe privitoare la: documentarea complexă, fundamentarea, planificarea cercetării, precum și elaborarea rapoartelor de cercetare; </w:t>
      </w:r>
    </w:p>
    <w:p w:rsidR="00A676B9" w:rsidRPr="00A676B9" w:rsidRDefault="00A676B9" w:rsidP="00A676B9">
      <w:pPr>
        <w:pStyle w:val="Default"/>
        <w:numPr>
          <w:ilvl w:val="0"/>
          <w:numId w:val="2"/>
        </w:numPr>
        <w:jc w:val="both"/>
        <w:rPr>
          <w:noProof/>
          <w:sz w:val="23"/>
          <w:szCs w:val="23"/>
          <w:lang w:val="ro-RO"/>
        </w:rPr>
      </w:pPr>
      <w:r w:rsidRPr="00A676B9">
        <w:rPr>
          <w:noProof/>
          <w:sz w:val="23"/>
          <w:szCs w:val="23"/>
          <w:lang w:val="ro-RO"/>
        </w:rPr>
        <w:t xml:space="preserve">Utilizarea de aparatură specifică pentru cercetare, (destinată experimentelor, testărilor și investigațiilor), precum și însușirea de competențe privind tehnici de prelevare și achiziție a datelor, prelucrarea acestora și interpretarea rezultatelor; </w:t>
      </w:r>
    </w:p>
    <w:p w:rsidR="00A676B9" w:rsidRPr="00A676B9" w:rsidRDefault="00A676B9" w:rsidP="00A676B9">
      <w:pPr>
        <w:pStyle w:val="Default"/>
        <w:numPr>
          <w:ilvl w:val="0"/>
          <w:numId w:val="2"/>
        </w:numPr>
        <w:jc w:val="both"/>
        <w:rPr>
          <w:noProof/>
          <w:sz w:val="23"/>
          <w:szCs w:val="23"/>
          <w:lang w:val="ro-RO"/>
        </w:rPr>
      </w:pPr>
      <w:r w:rsidRPr="00A676B9">
        <w:rPr>
          <w:noProof/>
          <w:sz w:val="23"/>
          <w:szCs w:val="23"/>
          <w:lang w:val="ro-RO"/>
        </w:rPr>
        <w:t xml:space="preserve">Utilizarea de softuri specifice activității de cercetare. </w:t>
      </w:r>
    </w:p>
    <w:p w:rsidR="00EA6DC8" w:rsidRPr="00A676B9" w:rsidRDefault="00EA6DC8" w:rsidP="00A676B9">
      <w:pPr>
        <w:spacing w:line="240" w:lineRule="auto"/>
        <w:rPr>
          <w:noProof/>
          <w:lang w:val="ro-RO"/>
        </w:rPr>
      </w:pPr>
      <w:bookmarkStart w:id="0" w:name="_GoBack"/>
      <w:bookmarkEnd w:id="0"/>
    </w:p>
    <w:sectPr w:rsidR="00EA6DC8" w:rsidRPr="00A676B9" w:rsidSect="0088171A">
      <w:pgSz w:w="11907" w:h="16840" w:code="9"/>
      <w:pgMar w:top="1440" w:right="144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0526"/>
    <w:multiLevelType w:val="hybridMultilevel"/>
    <w:tmpl w:val="6CF2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E4E96"/>
    <w:multiLevelType w:val="hybridMultilevel"/>
    <w:tmpl w:val="A35C9398"/>
    <w:lvl w:ilvl="0" w:tplc="7F0A49C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7E"/>
    <w:rsid w:val="00063604"/>
    <w:rsid w:val="000D747E"/>
    <w:rsid w:val="003902A2"/>
    <w:rsid w:val="00582A1E"/>
    <w:rsid w:val="0062697B"/>
    <w:rsid w:val="006A5311"/>
    <w:rsid w:val="006D262D"/>
    <w:rsid w:val="007D79B4"/>
    <w:rsid w:val="0088171A"/>
    <w:rsid w:val="009A5051"/>
    <w:rsid w:val="009C4092"/>
    <w:rsid w:val="009E4E37"/>
    <w:rsid w:val="00A13154"/>
    <w:rsid w:val="00A676B9"/>
    <w:rsid w:val="00B56426"/>
    <w:rsid w:val="00CF0B1E"/>
    <w:rsid w:val="00D31903"/>
    <w:rsid w:val="00DF34F7"/>
    <w:rsid w:val="00EA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1D93-C561-49A2-AFB3-C164A793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11"/>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47E"/>
    <w:pPr>
      <w:ind w:left="720"/>
      <w:contextualSpacing/>
    </w:pPr>
  </w:style>
  <w:style w:type="paragraph" w:customStyle="1" w:styleId="Default">
    <w:name w:val="Default"/>
    <w:rsid w:val="00A676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Conf.Univ.Dr.Ing. Mosnegutu Emilian</dc:creator>
  <cp:keywords/>
  <dc:description/>
  <cp:lastModifiedBy>Conf.Univ.Dr.Ing. Mosnegutu Emilian</cp:lastModifiedBy>
  <cp:revision>3</cp:revision>
  <dcterms:created xsi:type="dcterms:W3CDTF">2022-04-14T10:58:00Z</dcterms:created>
  <dcterms:modified xsi:type="dcterms:W3CDTF">2022-04-14T11:05:00Z</dcterms:modified>
</cp:coreProperties>
</file>