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00"/>
        <w:gridCol w:w="1800"/>
      </w:tblGrid>
      <w:tr w:rsidR="00C64D4C" w:rsidRPr="007E68A7" w:rsidTr="00014E44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64D4C" w:rsidRPr="007E68A7" w:rsidRDefault="009B50E0" w:rsidP="00014E44">
            <w:pPr>
              <w:jc w:val="center"/>
              <w:rPr>
                <w:i/>
                <w:lang w:val="ro-RO"/>
              </w:rPr>
            </w:pPr>
            <w:r w:rsidRPr="009B50E0">
              <w:rPr>
                <w:i/>
                <w:noProof/>
                <w:lang w:val="ro-RO" w:eastAsia="ro-RO"/>
              </w:rPr>
              <w:drawing>
                <wp:inline distT="0" distB="0" distL="0" distR="0">
                  <wp:extent cx="1181100" cy="914400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64D4C" w:rsidRPr="007E68A7" w:rsidRDefault="00C64D4C" w:rsidP="00014E44">
            <w:pPr>
              <w:pStyle w:val="Heading1"/>
              <w:rPr>
                <w:sz w:val="26"/>
                <w:lang w:val="ro-RO"/>
              </w:rPr>
            </w:pPr>
            <w:r w:rsidRPr="007E68A7">
              <w:rPr>
                <w:sz w:val="26"/>
                <w:lang w:val="ro-RO"/>
              </w:rPr>
              <w:t>ROMÂNIA</w:t>
            </w:r>
          </w:p>
          <w:p w:rsidR="00C64D4C" w:rsidRPr="007E68A7" w:rsidRDefault="00C64D4C" w:rsidP="00014E44">
            <w:pPr>
              <w:pStyle w:val="Heading1"/>
              <w:rPr>
                <w:sz w:val="16"/>
                <w:szCs w:val="16"/>
                <w:lang w:val="ro-RO"/>
              </w:rPr>
            </w:pPr>
            <w:r w:rsidRPr="007E68A7">
              <w:rPr>
                <w:sz w:val="16"/>
                <w:szCs w:val="16"/>
                <w:lang w:val="ro-RO"/>
              </w:rPr>
              <w:t>MINISTERUL EDUCAŢIEI</w:t>
            </w:r>
            <w:r w:rsidR="009B50E0">
              <w:rPr>
                <w:sz w:val="16"/>
                <w:szCs w:val="16"/>
                <w:lang w:val="ro-RO"/>
              </w:rPr>
              <w:t xml:space="preserve"> </w:t>
            </w:r>
            <w:r w:rsidR="00944657">
              <w:rPr>
                <w:sz w:val="16"/>
                <w:szCs w:val="16"/>
                <w:lang w:val="ro-RO"/>
              </w:rPr>
              <w:t>NA</w:t>
            </w:r>
            <w:r w:rsidR="00944657" w:rsidRPr="007E68A7">
              <w:rPr>
                <w:sz w:val="16"/>
                <w:szCs w:val="16"/>
                <w:lang w:val="ro-RO"/>
              </w:rPr>
              <w:t>Ţ</w:t>
            </w:r>
            <w:r w:rsidR="00944657">
              <w:rPr>
                <w:sz w:val="16"/>
                <w:szCs w:val="16"/>
                <w:lang w:val="ro-RO"/>
              </w:rPr>
              <w:t xml:space="preserve">IONALE </w:t>
            </w:r>
            <w:r w:rsidR="009B50E0" w:rsidRPr="007E68A7">
              <w:rPr>
                <w:sz w:val="16"/>
                <w:szCs w:val="16"/>
                <w:lang w:val="ro-RO"/>
              </w:rPr>
              <w:t>Ş</w:t>
            </w:r>
            <w:r w:rsidR="009B50E0">
              <w:rPr>
                <w:sz w:val="16"/>
                <w:szCs w:val="16"/>
                <w:lang w:val="ro-RO"/>
              </w:rPr>
              <w:t>I</w:t>
            </w:r>
            <w:r w:rsidRPr="007E68A7">
              <w:rPr>
                <w:sz w:val="16"/>
                <w:szCs w:val="16"/>
                <w:lang w:val="ro-RO"/>
              </w:rPr>
              <w:t xml:space="preserve"> CERCETĂRII Ş</w:t>
            </w:r>
            <w:r w:rsidR="009B50E0">
              <w:rPr>
                <w:sz w:val="16"/>
                <w:szCs w:val="16"/>
                <w:lang w:val="ro-RO"/>
              </w:rPr>
              <w:t>TIIN</w:t>
            </w:r>
            <w:r w:rsidR="009B50E0" w:rsidRPr="007E68A7">
              <w:rPr>
                <w:sz w:val="16"/>
                <w:szCs w:val="16"/>
                <w:lang w:val="ro-RO"/>
              </w:rPr>
              <w:t>Ţ</w:t>
            </w:r>
            <w:r w:rsidR="009B50E0">
              <w:rPr>
                <w:sz w:val="16"/>
                <w:szCs w:val="16"/>
                <w:lang w:val="ro-RO"/>
              </w:rPr>
              <w:t>IFICE</w:t>
            </w:r>
          </w:p>
          <w:p w:rsidR="00C64D4C" w:rsidRPr="007E68A7" w:rsidRDefault="00C64D4C" w:rsidP="00014E44">
            <w:pPr>
              <w:pStyle w:val="Heading7"/>
              <w:jc w:val="center"/>
              <w:rPr>
                <w:sz w:val="18"/>
                <w:szCs w:val="18"/>
              </w:rPr>
            </w:pPr>
            <w:r w:rsidRPr="007E68A7">
              <w:rPr>
                <w:sz w:val="18"/>
                <w:szCs w:val="18"/>
              </w:rPr>
              <w:t>UNIVERSITATEA „VASILE ALECSANDRI” DIN BACĂU</w:t>
            </w:r>
          </w:p>
          <w:p w:rsidR="00C64D4C" w:rsidRPr="007E68A7" w:rsidRDefault="00C64D4C" w:rsidP="00014E44">
            <w:pPr>
              <w:jc w:val="center"/>
              <w:rPr>
                <w:sz w:val="18"/>
                <w:lang w:val="ro-RO"/>
              </w:rPr>
            </w:pPr>
            <w:r w:rsidRPr="007E68A7">
              <w:rPr>
                <w:sz w:val="18"/>
                <w:lang w:val="ro-RO"/>
              </w:rPr>
              <w:t>Str. Calea Mărăşeşti, Nr. 157, Bacău 600115</w:t>
            </w:r>
          </w:p>
          <w:p w:rsidR="00C64D4C" w:rsidRPr="007E68A7" w:rsidRDefault="00C64D4C" w:rsidP="00014E44">
            <w:pPr>
              <w:jc w:val="center"/>
              <w:rPr>
                <w:sz w:val="18"/>
                <w:lang w:val="ro-RO"/>
              </w:rPr>
            </w:pPr>
            <w:r w:rsidRPr="007E68A7">
              <w:rPr>
                <w:sz w:val="18"/>
                <w:lang w:val="ro-RO"/>
              </w:rPr>
              <w:t>Tel. ++40-234-542411, tel./fax ++40-234-545753</w:t>
            </w:r>
          </w:p>
          <w:p w:rsidR="00C64D4C" w:rsidRPr="007E68A7" w:rsidRDefault="00A145D9" w:rsidP="00014E44">
            <w:pPr>
              <w:jc w:val="center"/>
              <w:rPr>
                <w:sz w:val="18"/>
                <w:lang w:val="ro-RO"/>
              </w:rPr>
            </w:pPr>
            <w:hyperlink r:id="rId9" w:history="1">
              <w:r w:rsidR="00C64D4C" w:rsidRPr="007E68A7">
                <w:rPr>
                  <w:rStyle w:val="Hyperlink"/>
                  <w:sz w:val="18"/>
                  <w:lang w:val="ro-RO"/>
                </w:rPr>
                <w:t>www.ub.ro</w:t>
              </w:r>
            </w:hyperlink>
            <w:r w:rsidR="00C64D4C" w:rsidRPr="007E68A7">
              <w:rPr>
                <w:sz w:val="18"/>
                <w:lang w:val="ro-RO"/>
              </w:rPr>
              <w:t>;</w:t>
            </w:r>
            <w:r w:rsidR="00C64D4C" w:rsidRPr="007E68A7">
              <w:rPr>
                <w:sz w:val="16"/>
                <w:lang w:val="ro-RO"/>
              </w:rPr>
              <w:t xml:space="preserve">  </w:t>
            </w:r>
            <w:r w:rsidR="00C64D4C" w:rsidRPr="007E68A7">
              <w:rPr>
                <w:sz w:val="18"/>
                <w:lang w:val="ro-RO"/>
              </w:rPr>
              <w:t xml:space="preserve">e-mail: </w:t>
            </w:r>
            <w:r w:rsidR="004075D1">
              <w:fldChar w:fldCharType="begin"/>
            </w:r>
            <w:r w:rsidR="004075D1">
              <w:instrText xml:space="preserve"> HYPERLINK "mailto:rector@ub.ro" </w:instrText>
            </w:r>
            <w:r w:rsidR="004075D1">
              <w:fldChar w:fldCharType="separate"/>
            </w:r>
            <w:r w:rsidR="00C64D4C" w:rsidRPr="007E68A7">
              <w:rPr>
                <w:rStyle w:val="Hyperlink"/>
                <w:sz w:val="18"/>
                <w:lang w:val="ro-RO"/>
              </w:rPr>
              <w:t>rector@ub.ro</w:t>
            </w:r>
            <w:r w:rsidR="004075D1">
              <w:rPr>
                <w:rStyle w:val="Hyperlink"/>
                <w:sz w:val="18"/>
                <w:lang w:val="ro-RO"/>
              </w:rPr>
              <w:fldChar w:fldCharType="end"/>
            </w:r>
          </w:p>
          <w:p w:rsidR="00C64D4C" w:rsidRPr="007E68A7" w:rsidRDefault="00C64D4C" w:rsidP="00014E44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4D4C" w:rsidRPr="007E68A7" w:rsidRDefault="009B50E0" w:rsidP="00014E44">
            <w:pPr>
              <w:jc w:val="center"/>
              <w:rPr>
                <w:b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629285" cy="629285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004570" cy="338455"/>
                  <wp:effectExtent l="19050" t="0" r="508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E1D" w:rsidRPr="007E68A7" w:rsidRDefault="00D36E1D" w:rsidP="00146F1F">
      <w:pPr>
        <w:jc w:val="both"/>
        <w:rPr>
          <w:lang w:val="ro-RO"/>
        </w:rPr>
      </w:pPr>
    </w:p>
    <w:p w:rsidR="00EA052B" w:rsidRPr="007E68A7" w:rsidRDefault="00EA052B" w:rsidP="00EA052B">
      <w:pPr>
        <w:ind w:left="660"/>
        <w:rPr>
          <w:lang w:val="ro-RO" w:eastAsia="zh-CN"/>
        </w:rPr>
      </w:pPr>
    </w:p>
    <w:p w:rsidR="00715877" w:rsidRPr="000C2E0D" w:rsidRDefault="00715877" w:rsidP="00DC6831">
      <w:pPr>
        <w:ind w:left="720"/>
        <w:jc w:val="both"/>
        <w:rPr>
          <w:b/>
          <w:lang w:val="ro-RO"/>
        </w:rPr>
      </w:pPr>
      <w:r w:rsidRPr="007E68A7">
        <w:rPr>
          <w:b/>
          <w:lang w:val="ro-RO"/>
        </w:rPr>
        <w:t xml:space="preserve">Tematică de concurs pentru ocuparea postului de Şef </w:t>
      </w:r>
      <w:r w:rsidR="008A555D" w:rsidRPr="007E68A7">
        <w:rPr>
          <w:b/>
          <w:lang w:val="ro-RO"/>
        </w:rPr>
        <w:t>L</w:t>
      </w:r>
      <w:r w:rsidRPr="007E68A7">
        <w:rPr>
          <w:b/>
          <w:lang w:val="ro-RO"/>
        </w:rPr>
        <w:t xml:space="preserve">ucrări, </w:t>
      </w:r>
      <w:proofErr w:type="spellStart"/>
      <w:r w:rsidR="000C2E0D" w:rsidRPr="007E68A7">
        <w:rPr>
          <w:b/>
        </w:rPr>
        <w:t>poziţia</w:t>
      </w:r>
      <w:proofErr w:type="spellEnd"/>
      <w:r w:rsidR="000C2E0D" w:rsidRPr="007E68A7">
        <w:rPr>
          <w:b/>
        </w:rPr>
        <w:t xml:space="preserve"> 1</w:t>
      </w:r>
      <w:r w:rsidR="000C2E0D">
        <w:rPr>
          <w:b/>
        </w:rPr>
        <w:t>0</w:t>
      </w:r>
      <w:r w:rsidR="000C2E0D" w:rsidRPr="007E68A7">
        <w:rPr>
          <w:b/>
        </w:rPr>
        <w:t xml:space="preserve">, din </w:t>
      </w:r>
      <w:proofErr w:type="spellStart"/>
      <w:r w:rsidR="000C2E0D" w:rsidRPr="007E68A7">
        <w:rPr>
          <w:b/>
        </w:rPr>
        <w:t>Statul</w:t>
      </w:r>
      <w:proofErr w:type="spellEnd"/>
      <w:r w:rsidR="000C2E0D" w:rsidRPr="007E68A7">
        <w:rPr>
          <w:b/>
        </w:rPr>
        <w:t xml:space="preserve"> de </w:t>
      </w:r>
      <w:proofErr w:type="spellStart"/>
      <w:r w:rsidR="000C2E0D" w:rsidRPr="007E68A7">
        <w:rPr>
          <w:b/>
        </w:rPr>
        <w:t>Funcţii</w:t>
      </w:r>
      <w:proofErr w:type="spellEnd"/>
      <w:r w:rsidR="000C2E0D" w:rsidRPr="007E68A7">
        <w:rPr>
          <w:b/>
        </w:rPr>
        <w:t xml:space="preserve"> </w:t>
      </w:r>
      <w:proofErr w:type="spellStart"/>
      <w:r w:rsidR="000C2E0D" w:rsidRPr="007E68A7">
        <w:rPr>
          <w:b/>
        </w:rPr>
        <w:t>şi</w:t>
      </w:r>
      <w:proofErr w:type="spellEnd"/>
      <w:r w:rsidR="000C2E0D" w:rsidRPr="007E68A7">
        <w:rPr>
          <w:b/>
        </w:rPr>
        <w:t xml:space="preserve"> de Personal Didactic al </w:t>
      </w:r>
      <w:proofErr w:type="spellStart"/>
      <w:r w:rsidR="000C2E0D" w:rsidRPr="007E68A7">
        <w:rPr>
          <w:b/>
        </w:rPr>
        <w:t>Departamentului</w:t>
      </w:r>
      <w:proofErr w:type="spellEnd"/>
      <w:r w:rsidR="000C2E0D" w:rsidRPr="007E68A7">
        <w:rPr>
          <w:b/>
        </w:rPr>
        <w:t xml:space="preserve"> </w:t>
      </w:r>
      <w:r w:rsidR="000C2E0D">
        <w:rPr>
          <w:b/>
        </w:rPr>
        <w:t>IMMF</w:t>
      </w:r>
      <w:r w:rsidR="000C2E0D" w:rsidRPr="007E68A7">
        <w:rPr>
          <w:b/>
        </w:rPr>
        <w:t xml:space="preserve"> </w:t>
      </w:r>
      <w:r w:rsidR="000C2E0D">
        <w:rPr>
          <w:b/>
        </w:rPr>
        <w:t xml:space="preserve">din </w:t>
      </w:r>
      <w:proofErr w:type="spellStart"/>
      <w:r w:rsidR="000C2E0D">
        <w:rPr>
          <w:b/>
        </w:rPr>
        <w:t>anul</w:t>
      </w:r>
      <w:proofErr w:type="spellEnd"/>
      <w:r w:rsidR="000C2E0D">
        <w:rPr>
          <w:b/>
        </w:rPr>
        <w:t xml:space="preserve"> </w:t>
      </w:r>
      <w:proofErr w:type="spellStart"/>
      <w:r w:rsidR="000C2E0D">
        <w:rPr>
          <w:b/>
        </w:rPr>
        <w:t>universitar</w:t>
      </w:r>
      <w:proofErr w:type="spellEnd"/>
      <w:r w:rsidR="000C2E0D">
        <w:rPr>
          <w:b/>
        </w:rPr>
        <w:t xml:space="preserve"> 2015 – </w:t>
      </w:r>
      <w:r w:rsidR="000C2E0D" w:rsidRPr="007E68A7">
        <w:rPr>
          <w:b/>
        </w:rPr>
        <w:t>201</w:t>
      </w:r>
      <w:r w:rsidR="000C2E0D">
        <w:rPr>
          <w:b/>
        </w:rPr>
        <w:t>6</w:t>
      </w:r>
    </w:p>
    <w:p w:rsidR="000C2E0D" w:rsidRPr="000C2E0D" w:rsidRDefault="000C2E0D" w:rsidP="000C2E0D">
      <w:pPr>
        <w:ind w:left="720"/>
        <w:jc w:val="both"/>
        <w:rPr>
          <w:b/>
          <w:lang w:val="ro-RO"/>
        </w:rPr>
      </w:pPr>
    </w:p>
    <w:p w:rsidR="000C2E0D" w:rsidRPr="000C2E0D" w:rsidRDefault="000C2E0D" w:rsidP="000C2E0D">
      <w:pPr>
        <w:ind w:left="360"/>
        <w:jc w:val="center"/>
        <w:rPr>
          <w:b/>
          <w:u w:val="single"/>
          <w:lang w:val="ro-RO"/>
        </w:rPr>
      </w:pPr>
      <w:r w:rsidRPr="000C2E0D">
        <w:rPr>
          <w:b/>
          <w:u w:val="single"/>
          <w:lang w:val="ro-RO"/>
        </w:rPr>
        <w:t>Analiza cu elemente finite</w:t>
      </w:r>
    </w:p>
    <w:p w:rsidR="006F38D0" w:rsidRDefault="006F38D0" w:rsidP="00B131EC">
      <w:r>
        <w:tab/>
      </w:r>
      <w:r>
        <w:tab/>
      </w:r>
    </w:p>
    <w:p w:rsidR="006F38D0" w:rsidRPr="005A4086" w:rsidRDefault="002627EF" w:rsidP="005A4086">
      <w:pPr>
        <w:numPr>
          <w:ilvl w:val="0"/>
          <w:numId w:val="32"/>
        </w:numPr>
        <w:jc w:val="both"/>
        <w:rPr>
          <w:lang w:val="fr-FR"/>
        </w:rPr>
      </w:pPr>
      <w:proofErr w:type="spellStart"/>
      <w:r>
        <w:rPr>
          <w:lang w:val="fr-FR"/>
        </w:rPr>
        <w:t>Tipuri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elemente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finite</w:t>
      </w:r>
      <w:proofErr w:type="spellEnd"/>
      <w:r w:rsidR="006F38D0">
        <w:rPr>
          <w:lang w:val="fr-FR"/>
        </w:rPr>
        <w:tab/>
      </w:r>
      <w:r w:rsidR="006F38D0">
        <w:rPr>
          <w:lang w:val="fr-FR"/>
        </w:rPr>
        <w:tab/>
      </w:r>
      <w:r w:rsidR="006F38D0">
        <w:rPr>
          <w:lang w:val="fr-FR"/>
        </w:rPr>
        <w:tab/>
      </w:r>
      <w:r w:rsidR="006F38D0" w:rsidRPr="005A4086">
        <w:rPr>
          <w:lang w:val="fr-FR"/>
        </w:rPr>
        <w:tab/>
      </w:r>
    </w:p>
    <w:p w:rsidR="006F38D0" w:rsidRPr="005A4086" w:rsidRDefault="006F38D0" w:rsidP="006F38D0">
      <w:pPr>
        <w:numPr>
          <w:ilvl w:val="0"/>
          <w:numId w:val="32"/>
        </w:numPr>
        <w:jc w:val="both"/>
        <w:rPr>
          <w:lang w:val="fr-FR"/>
        </w:rPr>
      </w:pPr>
      <w:proofErr w:type="spellStart"/>
      <w:r w:rsidRPr="005A4086">
        <w:rPr>
          <w:lang w:val="fr-FR"/>
        </w:rPr>
        <w:t>Etapele</w:t>
      </w:r>
      <w:proofErr w:type="spellEnd"/>
      <w:r w:rsidRPr="005A4086">
        <w:rPr>
          <w:lang w:val="fr-FR"/>
        </w:rPr>
        <w:t xml:space="preserve"> </w:t>
      </w:r>
      <w:proofErr w:type="gramStart"/>
      <w:r w:rsidRPr="005A4086">
        <w:rPr>
          <w:lang w:val="fr-FR"/>
        </w:rPr>
        <w:t xml:space="preserve">de </w:t>
      </w:r>
      <w:proofErr w:type="spellStart"/>
      <w:r w:rsidRPr="005A4086">
        <w:rPr>
          <w:lang w:val="fr-FR"/>
        </w:rPr>
        <w:t>analiză</w:t>
      </w:r>
      <w:proofErr w:type="spellEnd"/>
      <w:proofErr w:type="gram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structurală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prin</w:t>
      </w:r>
      <w:proofErr w:type="spellEnd"/>
      <w:r w:rsidRPr="005A4086">
        <w:rPr>
          <w:lang w:val="fr-FR"/>
        </w:rPr>
        <w:t xml:space="preserve"> M.E.F</w:t>
      </w:r>
      <w:r w:rsidRPr="005A4086">
        <w:rPr>
          <w:lang w:val="fr-FR"/>
        </w:rPr>
        <w:tab/>
      </w:r>
      <w:r w:rsidRPr="005A4086">
        <w:rPr>
          <w:lang w:val="fr-FR"/>
        </w:rPr>
        <w:tab/>
      </w:r>
      <w:r w:rsidRPr="005A4086">
        <w:rPr>
          <w:lang w:val="fr-FR"/>
        </w:rPr>
        <w:tab/>
      </w:r>
      <w:r w:rsidRPr="005A4086">
        <w:rPr>
          <w:lang w:val="fr-FR"/>
        </w:rPr>
        <w:tab/>
      </w:r>
      <w:r w:rsidRPr="005A4086">
        <w:rPr>
          <w:lang w:val="fr-FR"/>
        </w:rPr>
        <w:tab/>
      </w:r>
      <w:r w:rsidRPr="005A4086">
        <w:rPr>
          <w:lang w:val="fr-FR"/>
        </w:rPr>
        <w:tab/>
      </w:r>
    </w:p>
    <w:p w:rsidR="00B131EC" w:rsidRPr="005A4086" w:rsidRDefault="006F38D0" w:rsidP="006F38D0">
      <w:pPr>
        <w:numPr>
          <w:ilvl w:val="0"/>
          <w:numId w:val="32"/>
        </w:numPr>
        <w:jc w:val="both"/>
        <w:rPr>
          <w:lang w:val="ro-RO"/>
        </w:rPr>
      </w:pPr>
      <w:proofErr w:type="spellStart"/>
      <w:r w:rsidRPr="005A4086">
        <w:rPr>
          <w:lang w:val="fr-FR"/>
        </w:rPr>
        <w:t>Noţiuni</w:t>
      </w:r>
      <w:proofErr w:type="spellEnd"/>
      <w:r w:rsidRPr="005A4086">
        <w:rPr>
          <w:lang w:val="fr-FR"/>
        </w:rPr>
        <w:t xml:space="preserve"> </w:t>
      </w:r>
      <w:proofErr w:type="gramStart"/>
      <w:r w:rsidRPr="005A4086">
        <w:rPr>
          <w:lang w:val="fr-FR"/>
        </w:rPr>
        <w:t xml:space="preserve">de </w:t>
      </w:r>
      <w:proofErr w:type="spellStart"/>
      <w:r w:rsidRPr="005A4086">
        <w:rPr>
          <w:lang w:val="fr-FR"/>
        </w:rPr>
        <w:t>utilizare</w:t>
      </w:r>
      <w:proofErr w:type="spellEnd"/>
      <w:proofErr w:type="gramEnd"/>
      <w:r w:rsidRPr="005A4086">
        <w:rPr>
          <w:lang w:val="fr-FR"/>
        </w:rPr>
        <w:t xml:space="preserve"> a </w:t>
      </w:r>
      <w:proofErr w:type="spellStart"/>
      <w:r w:rsidRPr="005A4086">
        <w:rPr>
          <w:lang w:val="fr-FR"/>
        </w:rPr>
        <w:t>programului</w:t>
      </w:r>
      <w:proofErr w:type="spellEnd"/>
      <w:r w:rsidRPr="005A4086">
        <w:rPr>
          <w:lang w:val="fr-FR"/>
        </w:rPr>
        <w:t xml:space="preserve"> COSMOS/M</w:t>
      </w:r>
    </w:p>
    <w:p w:rsidR="006F38D0" w:rsidRPr="005A4086" w:rsidRDefault="006F38D0" w:rsidP="005A4086">
      <w:pPr>
        <w:numPr>
          <w:ilvl w:val="0"/>
          <w:numId w:val="32"/>
        </w:numPr>
        <w:jc w:val="both"/>
        <w:rPr>
          <w:lang w:val="fr-FR"/>
        </w:rPr>
      </w:pPr>
      <w:proofErr w:type="spellStart"/>
      <w:r w:rsidRPr="005A4086">
        <w:rPr>
          <w:lang w:val="fr-FR"/>
        </w:rPr>
        <w:t>Rezolvarea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prin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metoda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elementului</w:t>
      </w:r>
      <w:proofErr w:type="spellEnd"/>
      <w:r w:rsidRPr="005A4086">
        <w:rPr>
          <w:lang w:val="fr-FR"/>
        </w:rPr>
        <w:t xml:space="preserve"> finit </w:t>
      </w:r>
      <w:proofErr w:type="gramStart"/>
      <w:r w:rsidRPr="005A4086">
        <w:rPr>
          <w:lang w:val="fr-FR"/>
        </w:rPr>
        <w:t>a</w:t>
      </w:r>
      <w:proofErr w:type="gram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unor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probleme</w:t>
      </w:r>
      <w:proofErr w:type="spellEnd"/>
      <w:r w:rsidRPr="005A4086">
        <w:rPr>
          <w:lang w:val="fr-FR"/>
        </w:rPr>
        <w:t xml:space="preserve"> simple de </w:t>
      </w:r>
      <w:proofErr w:type="spellStart"/>
      <w:r w:rsidRPr="005A4086">
        <w:rPr>
          <w:lang w:val="fr-FR"/>
        </w:rPr>
        <w:t>rezistenta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materialelor</w:t>
      </w:r>
      <w:proofErr w:type="spellEnd"/>
      <w:r w:rsidRPr="005A4086">
        <w:rPr>
          <w:lang w:val="fr-FR"/>
        </w:rPr>
        <w:t>, (</w:t>
      </w:r>
      <w:proofErr w:type="spellStart"/>
      <w:r w:rsidRPr="005A4086">
        <w:rPr>
          <w:lang w:val="fr-FR"/>
        </w:rPr>
        <w:t>grinzi</w:t>
      </w:r>
      <w:proofErr w:type="spellEnd"/>
      <w:r w:rsidRPr="005A4086">
        <w:rPr>
          <w:lang w:val="fr-FR"/>
        </w:rPr>
        <w:t>, cadre)</w:t>
      </w:r>
    </w:p>
    <w:p w:rsidR="006F38D0" w:rsidRPr="005A4086" w:rsidRDefault="006F38D0" w:rsidP="005A4086">
      <w:pPr>
        <w:numPr>
          <w:ilvl w:val="0"/>
          <w:numId w:val="32"/>
        </w:numPr>
        <w:jc w:val="both"/>
        <w:rPr>
          <w:lang w:val="fr-FR"/>
        </w:rPr>
      </w:pPr>
      <w:proofErr w:type="spellStart"/>
      <w:r w:rsidRPr="005A4086">
        <w:rPr>
          <w:lang w:val="fr-FR"/>
        </w:rPr>
        <w:t>Modelarea</w:t>
      </w:r>
      <w:proofErr w:type="spellEnd"/>
      <w:r w:rsidRPr="005A4086">
        <w:rPr>
          <w:lang w:val="fr-FR"/>
        </w:rPr>
        <w:t xml:space="preserve"> si </w:t>
      </w:r>
      <w:proofErr w:type="spellStart"/>
      <w:r w:rsidRPr="005A4086">
        <w:rPr>
          <w:lang w:val="fr-FR"/>
        </w:rPr>
        <w:t>rezolvarea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problemelor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cu</w:t>
      </w:r>
      <w:proofErr w:type="spellEnd"/>
      <w:r w:rsidRPr="005A4086">
        <w:rPr>
          <w:lang w:val="fr-FR"/>
        </w:rPr>
        <w:t xml:space="preserve"> </w:t>
      </w:r>
      <w:proofErr w:type="spellStart"/>
      <w:r w:rsidRPr="005A4086">
        <w:rPr>
          <w:lang w:val="fr-FR"/>
        </w:rPr>
        <w:t>geometrii</w:t>
      </w:r>
      <w:proofErr w:type="spellEnd"/>
      <w:r w:rsidRPr="005A4086">
        <w:rPr>
          <w:lang w:val="fr-FR"/>
        </w:rPr>
        <w:t xml:space="preserve"> spatiale</w:t>
      </w:r>
    </w:p>
    <w:p w:rsidR="000C2E0D" w:rsidRPr="001C4079" w:rsidRDefault="000C2E0D" w:rsidP="000C2E0D">
      <w:pPr>
        <w:ind w:left="360"/>
        <w:jc w:val="both"/>
        <w:rPr>
          <w:b/>
          <w:lang w:val="ro-RO"/>
        </w:rPr>
      </w:pPr>
    </w:p>
    <w:p w:rsidR="000C2E0D" w:rsidRPr="001C4079" w:rsidRDefault="000C2E0D" w:rsidP="00B131EC">
      <w:pPr>
        <w:ind w:left="360"/>
        <w:jc w:val="center"/>
        <w:rPr>
          <w:b/>
          <w:u w:val="single"/>
          <w:lang w:val="ro-RO"/>
        </w:rPr>
      </w:pPr>
      <w:r w:rsidRPr="001C4079">
        <w:rPr>
          <w:b/>
          <w:u w:val="single"/>
          <w:lang w:val="ro-RO"/>
        </w:rPr>
        <w:t>Vibraţii mecanice</w:t>
      </w:r>
    </w:p>
    <w:p w:rsidR="00FC6DA0" w:rsidRDefault="00FC6DA0" w:rsidP="005A4086">
      <w:pPr>
        <w:ind w:left="672"/>
        <w:jc w:val="both"/>
        <w:rPr>
          <w:lang w:val="fr-FR"/>
        </w:rPr>
      </w:pPr>
    </w:p>
    <w:p w:rsidR="00FC6DA0" w:rsidRPr="00703C4A" w:rsidRDefault="00FC6DA0" w:rsidP="00FC6DA0">
      <w:pPr>
        <w:numPr>
          <w:ilvl w:val="0"/>
          <w:numId w:val="35"/>
        </w:numPr>
        <w:jc w:val="both"/>
        <w:rPr>
          <w:lang w:val="fr-FR"/>
        </w:rPr>
      </w:pPr>
      <w:proofErr w:type="spellStart"/>
      <w:r w:rsidRPr="00703C4A">
        <w:rPr>
          <w:lang w:val="fr-FR"/>
        </w:rPr>
        <w:t>Ecuaţii</w:t>
      </w:r>
      <w:proofErr w:type="spellEnd"/>
      <w:r w:rsidRPr="00703C4A">
        <w:rPr>
          <w:lang w:val="fr-FR"/>
        </w:rPr>
        <w:t xml:space="preserve"> de </w:t>
      </w:r>
      <w:proofErr w:type="spellStart"/>
      <w:r w:rsidRPr="00703C4A">
        <w:rPr>
          <w:lang w:val="fr-FR"/>
        </w:rPr>
        <w:t>mişcare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şi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rezolvarea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lor</w:t>
      </w:r>
      <w:proofErr w:type="spellEnd"/>
      <w:r w:rsidRPr="00703C4A">
        <w:rPr>
          <w:lang w:val="fr-FR"/>
        </w:rPr>
        <w:t xml:space="preserve">, la </w:t>
      </w:r>
      <w:proofErr w:type="spellStart"/>
      <w:r w:rsidRPr="00703C4A">
        <w:rPr>
          <w:lang w:val="fr-FR"/>
        </w:rPr>
        <w:t>sisteme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cu</w:t>
      </w:r>
      <w:proofErr w:type="spellEnd"/>
      <w:r w:rsidRPr="00703C4A">
        <w:rPr>
          <w:lang w:val="fr-FR"/>
        </w:rPr>
        <w:t xml:space="preserve"> un </w:t>
      </w:r>
      <w:proofErr w:type="spellStart"/>
      <w:r w:rsidRPr="00703C4A">
        <w:rPr>
          <w:lang w:val="fr-FR"/>
        </w:rPr>
        <w:t>grad</w:t>
      </w:r>
      <w:proofErr w:type="spellEnd"/>
      <w:r w:rsidRPr="00703C4A">
        <w:rPr>
          <w:lang w:val="fr-FR"/>
        </w:rPr>
        <w:t xml:space="preserve"> de </w:t>
      </w:r>
      <w:proofErr w:type="spellStart"/>
      <w:r w:rsidRPr="00703C4A">
        <w:rPr>
          <w:lang w:val="fr-FR"/>
        </w:rPr>
        <w:t>libertate</w:t>
      </w:r>
      <w:proofErr w:type="spellEnd"/>
    </w:p>
    <w:p w:rsidR="00FC6DA0" w:rsidRPr="005A4086" w:rsidRDefault="00FC6DA0" w:rsidP="005A4086">
      <w:pPr>
        <w:numPr>
          <w:ilvl w:val="0"/>
          <w:numId w:val="35"/>
        </w:numPr>
        <w:jc w:val="both"/>
        <w:rPr>
          <w:lang w:val="fr-FR"/>
        </w:rPr>
      </w:pPr>
      <w:proofErr w:type="spellStart"/>
      <w:r w:rsidRPr="00703C4A">
        <w:rPr>
          <w:lang w:val="fr-FR"/>
        </w:rPr>
        <w:t>Ecuaţii</w:t>
      </w:r>
      <w:proofErr w:type="spellEnd"/>
      <w:r w:rsidRPr="00703C4A">
        <w:rPr>
          <w:lang w:val="fr-FR"/>
        </w:rPr>
        <w:t xml:space="preserve"> de </w:t>
      </w:r>
      <w:proofErr w:type="spellStart"/>
      <w:r w:rsidRPr="00703C4A">
        <w:rPr>
          <w:lang w:val="fr-FR"/>
        </w:rPr>
        <w:t>mişcare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şi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rezolvarea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lor</w:t>
      </w:r>
      <w:proofErr w:type="spellEnd"/>
      <w:r w:rsidRPr="00703C4A">
        <w:rPr>
          <w:lang w:val="fr-FR"/>
        </w:rPr>
        <w:t xml:space="preserve">, la </w:t>
      </w:r>
      <w:proofErr w:type="spellStart"/>
      <w:r w:rsidRPr="00703C4A">
        <w:rPr>
          <w:lang w:val="fr-FR"/>
        </w:rPr>
        <w:t>sisteme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cu</w:t>
      </w:r>
      <w:proofErr w:type="spellEnd"/>
      <w:r w:rsidRPr="00703C4A">
        <w:rPr>
          <w:lang w:val="fr-FR"/>
        </w:rPr>
        <w:t xml:space="preserve"> un </w:t>
      </w:r>
      <w:proofErr w:type="spellStart"/>
      <w:r w:rsidRPr="00703C4A">
        <w:rPr>
          <w:lang w:val="fr-FR"/>
        </w:rPr>
        <w:t>număr</w:t>
      </w:r>
      <w:proofErr w:type="spellEnd"/>
      <w:r w:rsidRPr="00703C4A">
        <w:rPr>
          <w:lang w:val="fr-FR"/>
        </w:rPr>
        <w:t xml:space="preserve"> finit de grade de </w:t>
      </w:r>
      <w:proofErr w:type="spellStart"/>
      <w:r w:rsidRPr="00703C4A">
        <w:rPr>
          <w:lang w:val="fr-FR"/>
        </w:rPr>
        <w:t>libertate</w:t>
      </w:r>
      <w:proofErr w:type="spellEnd"/>
    </w:p>
    <w:p w:rsidR="00FC6DA0" w:rsidRPr="00703C4A" w:rsidRDefault="00FC6DA0" w:rsidP="00FC6DA0">
      <w:pPr>
        <w:numPr>
          <w:ilvl w:val="0"/>
          <w:numId w:val="35"/>
        </w:numPr>
        <w:jc w:val="both"/>
        <w:rPr>
          <w:lang w:val="fr-FR"/>
        </w:rPr>
      </w:pPr>
      <w:proofErr w:type="spellStart"/>
      <w:r w:rsidRPr="00703C4A">
        <w:rPr>
          <w:lang w:val="fr-FR"/>
        </w:rPr>
        <w:t>Absorbitorul</w:t>
      </w:r>
      <w:proofErr w:type="spellEnd"/>
      <w:r w:rsidRPr="00703C4A">
        <w:rPr>
          <w:lang w:val="fr-FR"/>
        </w:rPr>
        <w:t xml:space="preserve"> </w:t>
      </w:r>
      <w:proofErr w:type="spellStart"/>
      <w:r w:rsidRPr="00703C4A">
        <w:rPr>
          <w:lang w:val="fr-FR"/>
        </w:rPr>
        <w:t>dinamic</w:t>
      </w:r>
      <w:proofErr w:type="spellEnd"/>
    </w:p>
    <w:p w:rsidR="00FC6DA0" w:rsidRPr="00703C4A" w:rsidRDefault="00FC6DA0" w:rsidP="00FC6DA0">
      <w:pPr>
        <w:numPr>
          <w:ilvl w:val="0"/>
          <w:numId w:val="35"/>
        </w:numPr>
        <w:jc w:val="both"/>
        <w:rPr>
          <w:lang w:val="fr-FR"/>
        </w:rPr>
      </w:pPr>
      <w:proofErr w:type="spellStart"/>
      <w:r w:rsidRPr="00703C4A">
        <w:rPr>
          <w:lang w:val="fr-FR"/>
        </w:rPr>
        <w:t>Transmisibilitatea</w:t>
      </w:r>
      <w:proofErr w:type="spellEnd"/>
      <w:r w:rsidRPr="00703C4A">
        <w:rPr>
          <w:lang w:val="fr-FR"/>
        </w:rPr>
        <w:tab/>
      </w:r>
    </w:p>
    <w:p w:rsidR="000C2E0D" w:rsidRPr="00B131EC" w:rsidRDefault="000C2E0D" w:rsidP="000C2E0D">
      <w:pPr>
        <w:ind w:left="360"/>
        <w:jc w:val="center"/>
        <w:rPr>
          <w:b/>
          <w:u w:val="single"/>
          <w:lang w:val="ro-RO"/>
        </w:rPr>
      </w:pPr>
      <w:r w:rsidRPr="00B131EC">
        <w:rPr>
          <w:b/>
          <w:u w:val="single"/>
          <w:lang w:val="ro-RO"/>
        </w:rPr>
        <w:t>Geometrie descriptivă</w:t>
      </w:r>
    </w:p>
    <w:p w:rsidR="00B131EC" w:rsidRPr="00B131EC" w:rsidRDefault="00B131EC" w:rsidP="00B131EC">
      <w:pPr>
        <w:ind w:left="360"/>
        <w:rPr>
          <w:color w:val="FF0000"/>
          <w:lang w:val="ro-RO"/>
        </w:rPr>
      </w:pPr>
    </w:p>
    <w:p w:rsidR="000C2E0D" w:rsidRPr="00B131EC" w:rsidRDefault="0010267B" w:rsidP="00FC6DA0">
      <w:pPr>
        <w:numPr>
          <w:ilvl w:val="0"/>
          <w:numId w:val="41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Aplicatii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privind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reprezentarea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punctului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în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cele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patru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diedre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epura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punctului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doua</w:t>
      </w:r>
      <w:proofErr w:type="spellEnd"/>
      <w:r w:rsidRPr="00B131EC">
        <w:rPr>
          <w:lang w:val="fr-FR"/>
        </w:rPr>
        <w:t xml:space="preserve"> plane de </w:t>
      </w:r>
      <w:proofErr w:type="spellStart"/>
      <w:r w:rsidRPr="00B131EC">
        <w:rPr>
          <w:lang w:val="fr-FR"/>
        </w:rPr>
        <w:t>proiecţii</w:t>
      </w:r>
      <w:proofErr w:type="spellEnd"/>
      <w:r w:rsidR="00B131EC">
        <w:rPr>
          <w:lang w:val="fr-FR"/>
        </w:rPr>
        <w:t> ;</w:t>
      </w:r>
    </w:p>
    <w:p w:rsidR="0010267B" w:rsidRPr="00B131EC" w:rsidRDefault="0010267B" w:rsidP="00FC6DA0">
      <w:pPr>
        <w:numPr>
          <w:ilvl w:val="0"/>
          <w:numId w:val="41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Aplicatii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privind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reprezentarea</w:t>
      </w:r>
      <w:proofErr w:type="spellEnd"/>
      <w:r w:rsidRPr="00B131EC">
        <w:rPr>
          <w:lang w:val="fr-FR"/>
        </w:rPr>
        <w:t xml:space="preserve"> in </w:t>
      </w:r>
      <w:proofErr w:type="spellStart"/>
      <w:r w:rsidRPr="00B131EC">
        <w:rPr>
          <w:lang w:val="fr-FR"/>
        </w:rPr>
        <w:t>epura</w:t>
      </w:r>
      <w:proofErr w:type="spellEnd"/>
      <w:r w:rsidRPr="00B131EC">
        <w:rPr>
          <w:lang w:val="fr-FR"/>
        </w:rPr>
        <w:t xml:space="preserve"> </w:t>
      </w:r>
      <w:proofErr w:type="gramStart"/>
      <w:r w:rsidRPr="00B131EC">
        <w:rPr>
          <w:lang w:val="fr-FR"/>
        </w:rPr>
        <w:t>a</w:t>
      </w:r>
      <w:proofErr w:type="gram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punctului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trei</w:t>
      </w:r>
      <w:proofErr w:type="spellEnd"/>
      <w:r w:rsidRPr="00B131EC">
        <w:rPr>
          <w:lang w:val="fr-FR"/>
        </w:rPr>
        <w:t xml:space="preserve"> plane de </w:t>
      </w:r>
      <w:proofErr w:type="spellStart"/>
      <w:r w:rsidRPr="00B131EC">
        <w:rPr>
          <w:lang w:val="fr-FR"/>
        </w:rPr>
        <w:t>proiecţie</w:t>
      </w:r>
      <w:proofErr w:type="spellEnd"/>
      <w:r w:rsidR="00B131EC">
        <w:rPr>
          <w:lang w:val="fr-FR"/>
        </w:rPr>
        <w:t> ;</w:t>
      </w:r>
    </w:p>
    <w:p w:rsidR="0010267B" w:rsidRPr="00B131EC" w:rsidRDefault="0010267B" w:rsidP="00FC6DA0">
      <w:pPr>
        <w:numPr>
          <w:ilvl w:val="0"/>
          <w:numId w:val="41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Aplicatii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privind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reprezentarea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în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epura</w:t>
      </w:r>
      <w:proofErr w:type="spellEnd"/>
      <w:r w:rsidRPr="00B131EC">
        <w:rPr>
          <w:lang w:val="fr-FR"/>
        </w:rPr>
        <w:t xml:space="preserve"> </w:t>
      </w:r>
      <w:proofErr w:type="gramStart"/>
      <w:r w:rsidRPr="00B131EC">
        <w:rPr>
          <w:lang w:val="fr-FR"/>
        </w:rPr>
        <w:t>a</w:t>
      </w:r>
      <w:proofErr w:type="gram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dreptei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două</w:t>
      </w:r>
      <w:proofErr w:type="spellEnd"/>
      <w:r w:rsidRPr="00B131EC">
        <w:rPr>
          <w:lang w:val="fr-FR"/>
        </w:rPr>
        <w:t xml:space="preserve"> plane de </w:t>
      </w:r>
      <w:proofErr w:type="spellStart"/>
      <w:r w:rsidRPr="00B131EC">
        <w:rPr>
          <w:lang w:val="fr-FR"/>
        </w:rPr>
        <w:t>proiecţie</w:t>
      </w:r>
      <w:proofErr w:type="spellEnd"/>
      <w:r w:rsidR="00B131EC">
        <w:rPr>
          <w:lang w:val="fr-FR"/>
        </w:rPr>
        <w:t> ;</w:t>
      </w:r>
    </w:p>
    <w:p w:rsidR="0010267B" w:rsidRPr="00B131EC" w:rsidRDefault="0010267B" w:rsidP="00FC6DA0">
      <w:pPr>
        <w:numPr>
          <w:ilvl w:val="0"/>
          <w:numId w:val="41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Aplicaţii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privind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reprezentarea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în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epură</w:t>
      </w:r>
      <w:proofErr w:type="spellEnd"/>
      <w:r w:rsidRPr="00B131EC">
        <w:rPr>
          <w:lang w:val="fr-FR"/>
        </w:rPr>
        <w:t xml:space="preserve"> a </w:t>
      </w:r>
      <w:proofErr w:type="spellStart"/>
      <w:r w:rsidRPr="00B131EC">
        <w:rPr>
          <w:lang w:val="fr-FR"/>
        </w:rPr>
        <w:t>dreptei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trei</w:t>
      </w:r>
      <w:proofErr w:type="spellEnd"/>
      <w:r w:rsidRPr="00B131EC">
        <w:rPr>
          <w:lang w:val="fr-FR"/>
        </w:rPr>
        <w:t xml:space="preserve"> plane de </w:t>
      </w:r>
      <w:proofErr w:type="spellStart"/>
      <w:r w:rsidRPr="00B131EC">
        <w:rPr>
          <w:lang w:val="fr-FR"/>
        </w:rPr>
        <w:t>proiecţie</w:t>
      </w:r>
      <w:proofErr w:type="spellEnd"/>
      <w:r w:rsidRPr="00B131EC">
        <w:rPr>
          <w:lang w:val="fr-FR"/>
        </w:rPr>
        <w:t xml:space="preserve">. </w:t>
      </w:r>
      <w:proofErr w:type="spellStart"/>
      <w:r w:rsidRPr="00B131EC">
        <w:rPr>
          <w:lang w:val="fr-FR"/>
        </w:rPr>
        <w:t>Aplicaţii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privind</w:t>
      </w:r>
      <w:proofErr w:type="spellEnd"/>
      <w:r w:rsidRPr="00B131EC">
        <w:rPr>
          <w:lang w:val="fr-FR"/>
        </w:rPr>
        <w:t xml:space="preserve">: </w:t>
      </w:r>
      <w:proofErr w:type="spellStart"/>
      <w:r w:rsidRPr="00B131EC">
        <w:rPr>
          <w:lang w:val="fr-FR"/>
        </w:rPr>
        <w:t>reprezentarea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planului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urmele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planului</w:t>
      </w:r>
      <w:proofErr w:type="spellEnd"/>
      <w:r w:rsidRPr="00B131EC">
        <w:rPr>
          <w:lang w:val="fr-FR"/>
        </w:rPr>
        <w:t xml:space="preserve">; plane de </w:t>
      </w:r>
      <w:proofErr w:type="spellStart"/>
      <w:r w:rsidRPr="00B131EC">
        <w:rPr>
          <w:lang w:val="fr-FR"/>
        </w:rPr>
        <w:t>poziţie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generală</w:t>
      </w:r>
      <w:proofErr w:type="spellEnd"/>
      <w:r w:rsidRPr="00B131EC">
        <w:rPr>
          <w:lang w:val="fr-FR"/>
        </w:rPr>
        <w:t xml:space="preserve">, plane </w:t>
      </w:r>
      <w:proofErr w:type="spellStart"/>
      <w:r w:rsidRPr="00B131EC">
        <w:rPr>
          <w:lang w:val="fr-FR"/>
        </w:rPr>
        <w:t>proiectante</w:t>
      </w:r>
      <w:proofErr w:type="spellEnd"/>
      <w:r w:rsidRPr="00B131EC">
        <w:rPr>
          <w:lang w:val="fr-FR"/>
        </w:rPr>
        <w:t xml:space="preserve">, plane </w:t>
      </w:r>
      <w:proofErr w:type="spellStart"/>
      <w:r w:rsidRPr="00B131EC">
        <w:rPr>
          <w:lang w:val="fr-FR"/>
        </w:rPr>
        <w:t>paralele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cu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planele</w:t>
      </w:r>
      <w:proofErr w:type="spellEnd"/>
      <w:r w:rsidRPr="00B131EC">
        <w:rPr>
          <w:lang w:val="fr-FR"/>
        </w:rPr>
        <w:t xml:space="preserve"> de </w:t>
      </w:r>
      <w:proofErr w:type="spellStart"/>
      <w:r w:rsidRPr="00B131EC">
        <w:rPr>
          <w:lang w:val="fr-FR"/>
        </w:rPr>
        <w:t>proiecţie</w:t>
      </w:r>
      <w:proofErr w:type="spellEnd"/>
      <w:r w:rsidR="00B131EC">
        <w:rPr>
          <w:lang w:val="fr-FR"/>
        </w:rPr>
        <w:t> ;</w:t>
      </w:r>
    </w:p>
    <w:p w:rsidR="0033107C" w:rsidRPr="00B131EC" w:rsidRDefault="0033107C" w:rsidP="005A4086">
      <w:pPr>
        <w:ind w:left="672"/>
        <w:jc w:val="both"/>
        <w:rPr>
          <w:lang w:val="fr-FR"/>
        </w:rPr>
      </w:pPr>
    </w:p>
    <w:p w:rsidR="000C2E0D" w:rsidRPr="000C2E0D" w:rsidRDefault="000C2E0D" w:rsidP="000C2E0D">
      <w:pPr>
        <w:ind w:left="360"/>
        <w:jc w:val="center"/>
        <w:rPr>
          <w:b/>
          <w:u w:val="single"/>
          <w:lang w:val="ro-RO"/>
        </w:rPr>
      </w:pPr>
      <w:r w:rsidRPr="000C2E0D">
        <w:rPr>
          <w:b/>
          <w:u w:val="single"/>
          <w:lang w:val="ro-RO"/>
        </w:rPr>
        <w:t>Abilități manageriale</w:t>
      </w:r>
    </w:p>
    <w:p w:rsidR="00B131EC" w:rsidRDefault="00B131EC" w:rsidP="000C2E0D">
      <w:pPr>
        <w:ind w:left="360"/>
        <w:jc w:val="both"/>
        <w:rPr>
          <w:b/>
          <w:lang w:val="ro-RO"/>
        </w:rPr>
      </w:pPr>
    </w:p>
    <w:p w:rsidR="006F38D0" w:rsidRPr="00B131EC" w:rsidRDefault="006F38D0" w:rsidP="00B131EC">
      <w:pPr>
        <w:numPr>
          <w:ilvl w:val="0"/>
          <w:numId w:val="37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Abordări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funcţiei</w:t>
      </w:r>
      <w:proofErr w:type="spellEnd"/>
      <w:r w:rsidRPr="00B131EC">
        <w:rPr>
          <w:lang w:val="fr-FR"/>
        </w:rPr>
        <w:t xml:space="preserve"> de </w:t>
      </w:r>
      <w:proofErr w:type="spellStart"/>
      <w:r w:rsidRPr="00B131EC">
        <w:rPr>
          <w:lang w:val="fr-FR"/>
        </w:rPr>
        <w:t>lider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Teorii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conducerii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Abordarea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trăsăturile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individuale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Abordarea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comportamentul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liderului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Abordări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situaţionale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liderului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Abordări</w:t>
      </w:r>
      <w:proofErr w:type="spellEnd"/>
      <w:r w:rsidRPr="00B131EC">
        <w:rPr>
          <w:lang w:val="fr-FR"/>
        </w:rPr>
        <w:t xml:space="preserve"> contingente; </w:t>
      </w:r>
      <w:proofErr w:type="spellStart"/>
      <w:r w:rsidRPr="00B131EC">
        <w:rPr>
          <w:lang w:val="fr-FR"/>
        </w:rPr>
        <w:t>Abordări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teoria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transformaţională</w:t>
      </w:r>
      <w:proofErr w:type="spellEnd"/>
    </w:p>
    <w:p w:rsidR="006F38D0" w:rsidRPr="00B131EC" w:rsidRDefault="006F38D0" w:rsidP="00B131EC">
      <w:pPr>
        <w:numPr>
          <w:ilvl w:val="0"/>
          <w:numId w:val="37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Funcţiile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managementului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antreprenoriatul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Antreprenoriatul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previziunea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Antreprenoriatul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funţia</w:t>
      </w:r>
      <w:proofErr w:type="spellEnd"/>
      <w:r w:rsidRPr="00B131EC">
        <w:rPr>
          <w:lang w:val="fr-FR"/>
        </w:rPr>
        <w:t xml:space="preserve"> de </w:t>
      </w:r>
      <w:proofErr w:type="spellStart"/>
      <w:r w:rsidRPr="00B131EC">
        <w:rPr>
          <w:lang w:val="fr-FR"/>
        </w:rPr>
        <w:t>organizare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Constituirea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dezvoltarea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colectivului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Conducerea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oamenilor</w:t>
      </w:r>
      <w:proofErr w:type="spellEnd"/>
      <w:r w:rsidRPr="00B131EC">
        <w:rPr>
          <w:lang w:val="fr-FR"/>
        </w:rPr>
        <w:t xml:space="preserve"> in </w:t>
      </w:r>
      <w:proofErr w:type="spellStart"/>
      <w:r w:rsidRPr="00B131EC">
        <w:rPr>
          <w:lang w:val="fr-FR"/>
        </w:rPr>
        <w:t>cazul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micilor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afaceri</w:t>
      </w:r>
      <w:proofErr w:type="gramStart"/>
      <w:r w:rsidRPr="00B131EC">
        <w:rPr>
          <w:lang w:val="fr-FR"/>
        </w:rPr>
        <w:t>,Controlul</w:t>
      </w:r>
      <w:proofErr w:type="spellEnd"/>
      <w:proofErr w:type="gram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antreprenoriatul</w:t>
      </w:r>
      <w:proofErr w:type="spellEnd"/>
    </w:p>
    <w:p w:rsidR="006F38D0" w:rsidRPr="00B131EC" w:rsidRDefault="006F38D0" w:rsidP="00B131EC">
      <w:pPr>
        <w:numPr>
          <w:ilvl w:val="0"/>
          <w:numId w:val="37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Planul</w:t>
      </w:r>
      <w:proofErr w:type="spellEnd"/>
      <w:r w:rsidRPr="00B131EC">
        <w:rPr>
          <w:lang w:val="fr-FR"/>
        </w:rPr>
        <w:t xml:space="preserve"> </w:t>
      </w:r>
      <w:proofErr w:type="gramStart"/>
      <w:r w:rsidRPr="00B131EC">
        <w:rPr>
          <w:lang w:val="fr-FR"/>
        </w:rPr>
        <w:t xml:space="preserve">de </w:t>
      </w:r>
      <w:proofErr w:type="spellStart"/>
      <w:r w:rsidRPr="00B131EC">
        <w:rPr>
          <w:lang w:val="fr-FR"/>
        </w:rPr>
        <w:t>afaceri</w:t>
      </w:r>
      <w:proofErr w:type="spellEnd"/>
      <w:proofErr w:type="gram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antreprenoriatul</w:t>
      </w:r>
      <w:proofErr w:type="spellEnd"/>
      <w:r w:rsidRPr="00B131EC">
        <w:rPr>
          <w:lang w:val="fr-FR"/>
        </w:rPr>
        <w:t xml:space="preserve">, </w:t>
      </w:r>
      <w:proofErr w:type="spellStart"/>
      <w:r w:rsidRPr="00B131EC">
        <w:rPr>
          <w:lang w:val="fr-FR"/>
        </w:rPr>
        <w:t>Noile</w:t>
      </w:r>
      <w:proofErr w:type="spellEnd"/>
      <w:r w:rsidRPr="00B131EC">
        <w:rPr>
          <w:lang w:val="fr-FR"/>
        </w:rPr>
        <w:t xml:space="preserve">  </w:t>
      </w:r>
      <w:proofErr w:type="spellStart"/>
      <w:r w:rsidRPr="00B131EC">
        <w:rPr>
          <w:lang w:val="fr-FR"/>
        </w:rPr>
        <w:t>relaţii</w:t>
      </w:r>
      <w:proofErr w:type="spellEnd"/>
      <w:r w:rsidRPr="00B131EC">
        <w:rPr>
          <w:lang w:val="fr-FR"/>
        </w:rPr>
        <w:t xml:space="preserve"> de </w:t>
      </w:r>
      <w:proofErr w:type="spellStart"/>
      <w:r w:rsidRPr="00B131EC">
        <w:rPr>
          <w:lang w:val="fr-FR"/>
        </w:rPr>
        <w:t>angajare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conducerea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oamenilor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în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firmele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mici</w:t>
      </w:r>
      <w:proofErr w:type="spellEnd"/>
      <w:r w:rsidRPr="00B131EC">
        <w:rPr>
          <w:lang w:val="fr-FR"/>
        </w:rPr>
        <w:t xml:space="preserve">, </w:t>
      </w:r>
      <w:proofErr w:type="spellStart"/>
      <w:r w:rsidRPr="00B131EC">
        <w:rPr>
          <w:lang w:val="fr-FR"/>
        </w:rPr>
        <w:t>Perspectivele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antreprenoriatului</w:t>
      </w:r>
      <w:proofErr w:type="spellEnd"/>
    </w:p>
    <w:p w:rsidR="006F38D0" w:rsidRPr="00B131EC" w:rsidRDefault="006F38D0" w:rsidP="00B131EC">
      <w:pPr>
        <w:numPr>
          <w:ilvl w:val="0"/>
          <w:numId w:val="37"/>
        </w:numPr>
        <w:jc w:val="both"/>
        <w:rPr>
          <w:lang w:val="fr-FR"/>
        </w:rPr>
      </w:pPr>
      <w:r w:rsidRPr="00B131EC">
        <w:rPr>
          <w:lang w:val="fr-FR"/>
        </w:rPr>
        <w:lastRenderedPageBreak/>
        <w:t xml:space="preserve">Structura  </w:t>
      </w:r>
      <w:proofErr w:type="spellStart"/>
      <w:r w:rsidRPr="00B131EC">
        <w:rPr>
          <w:lang w:val="fr-FR"/>
        </w:rPr>
        <w:t>organizatorică</w:t>
      </w:r>
      <w:proofErr w:type="spellEnd"/>
      <w:r w:rsidRPr="00B131EC">
        <w:rPr>
          <w:lang w:val="fr-FR"/>
        </w:rPr>
        <w:t xml:space="preserve">, </w:t>
      </w:r>
      <w:proofErr w:type="spellStart"/>
      <w:r w:rsidRPr="00B131EC">
        <w:rPr>
          <w:lang w:val="fr-FR"/>
        </w:rPr>
        <w:t>analiza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şi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proiectarea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posturilor</w:t>
      </w:r>
      <w:proofErr w:type="spellEnd"/>
      <w:r w:rsidRPr="00B131EC">
        <w:rPr>
          <w:lang w:val="fr-FR"/>
        </w:rPr>
        <w:t xml:space="preserve">, Alternative la </w:t>
      </w:r>
      <w:proofErr w:type="spellStart"/>
      <w:r w:rsidRPr="00B131EC">
        <w:rPr>
          <w:lang w:val="fr-FR"/>
        </w:rPr>
        <w:t>specializarea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excesivă</w:t>
      </w:r>
      <w:proofErr w:type="spellEnd"/>
      <w:r w:rsidRPr="00B131EC">
        <w:rPr>
          <w:lang w:val="fr-FR"/>
        </w:rPr>
        <w:t xml:space="preserve"> a </w:t>
      </w:r>
      <w:proofErr w:type="spellStart"/>
      <w:r w:rsidRPr="00B131EC">
        <w:rPr>
          <w:lang w:val="fr-FR"/>
        </w:rPr>
        <w:t>muncii</w:t>
      </w:r>
      <w:proofErr w:type="spellEnd"/>
      <w:r w:rsidRPr="00B131EC">
        <w:rPr>
          <w:lang w:val="fr-FR"/>
        </w:rPr>
        <w:t xml:space="preserve">; </w:t>
      </w:r>
      <w:proofErr w:type="spellStart"/>
      <w:r w:rsidRPr="00B131EC">
        <w:rPr>
          <w:lang w:val="fr-FR"/>
        </w:rPr>
        <w:t>Tendinţe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legate</w:t>
      </w:r>
      <w:proofErr w:type="spellEnd"/>
      <w:r w:rsidRPr="00B131EC">
        <w:rPr>
          <w:lang w:val="fr-FR"/>
        </w:rPr>
        <w:t xml:space="preserve"> de </w:t>
      </w:r>
      <w:proofErr w:type="spellStart"/>
      <w:r w:rsidRPr="00B131EC">
        <w:rPr>
          <w:lang w:val="fr-FR"/>
        </w:rPr>
        <w:t>proiectarea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posturilor</w:t>
      </w:r>
      <w:proofErr w:type="spellEnd"/>
    </w:p>
    <w:p w:rsidR="006F38D0" w:rsidRPr="000C2E0D" w:rsidRDefault="006F38D0" w:rsidP="000C2E0D">
      <w:pPr>
        <w:ind w:left="360"/>
        <w:jc w:val="both"/>
        <w:rPr>
          <w:b/>
          <w:lang w:val="ro-RO"/>
        </w:rPr>
      </w:pPr>
    </w:p>
    <w:p w:rsidR="000C2E0D" w:rsidRPr="00B131EC" w:rsidRDefault="000C2E0D" w:rsidP="000C2E0D">
      <w:pPr>
        <w:ind w:left="360"/>
        <w:jc w:val="center"/>
        <w:rPr>
          <w:b/>
          <w:u w:val="single"/>
          <w:lang w:val="ro-RO"/>
        </w:rPr>
      </w:pPr>
      <w:r w:rsidRPr="00B131EC">
        <w:rPr>
          <w:b/>
          <w:u w:val="single"/>
          <w:lang w:val="ro-RO"/>
        </w:rPr>
        <w:t>Rezistența materialelor II</w:t>
      </w:r>
    </w:p>
    <w:p w:rsidR="000C2E0D" w:rsidRPr="000C2E0D" w:rsidRDefault="000C2E0D" w:rsidP="000C2E0D">
      <w:pPr>
        <w:ind w:left="360"/>
        <w:jc w:val="both"/>
        <w:rPr>
          <w:b/>
          <w:lang w:val="ro-RO"/>
        </w:rPr>
      </w:pPr>
    </w:p>
    <w:p w:rsidR="0033107C" w:rsidRPr="00B131EC" w:rsidRDefault="0033107C" w:rsidP="00B131EC">
      <w:pPr>
        <w:numPr>
          <w:ilvl w:val="0"/>
          <w:numId w:val="40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Solicitarea</w:t>
      </w:r>
      <w:proofErr w:type="spellEnd"/>
      <w:r w:rsidRPr="00B131EC">
        <w:rPr>
          <w:lang w:val="fr-FR"/>
        </w:rPr>
        <w:t xml:space="preserve"> </w:t>
      </w:r>
      <w:proofErr w:type="gramStart"/>
      <w:r w:rsidRPr="00B131EC">
        <w:rPr>
          <w:lang w:val="fr-FR"/>
        </w:rPr>
        <w:t xml:space="preserve">de </w:t>
      </w:r>
      <w:proofErr w:type="spellStart"/>
      <w:r w:rsidRPr="00B131EC">
        <w:rPr>
          <w:lang w:val="fr-FR"/>
        </w:rPr>
        <w:t>incovoiere</w:t>
      </w:r>
      <w:proofErr w:type="spellEnd"/>
      <w:proofErr w:type="gramEnd"/>
      <w:r w:rsidRPr="00B131EC">
        <w:rPr>
          <w:lang w:val="fr-FR"/>
        </w:rPr>
        <w:t xml:space="preserve"> a </w:t>
      </w:r>
      <w:proofErr w:type="spellStart"/>
      <w:r w:rsidRPr="00B131EC">
        <w:rPr>
          <w:lang w:val="fr-FR"/>
        </w:rPr>
        <w:t>barelor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curbe</w:t>
      </w:r>
      <w:proofErr w:type="spellEnd"/>
    </w:p>
    <w:p w:rsidR="0033107C" w:rsidRPr="00B131EC" w:rsidRDefault="0033107C" w:rsidP="00B131EC">
      <w:pPr>
        <w:numPr>
          <w:ilvl w:val="0"/>
          <w:numId w:val="40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Studiul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deformatiilor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prin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metode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energetice</w:t>
      </w:r>
      <w:proofErr w:type="spellEnd"/>
    </w:p>
    <w:p w:rsidR="0033107C" w:rsidRPr="00B131EC" w:rsidRDefault="0033107C" w:rsidP="00B131EC">
      <w:pPr>
        <w:numPr>
          <w:ilvl w:val="0"/>
          <w:numId w:val="40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Flambajul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barelor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drepte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solicitate</w:t>
      </w:r>
      <w:proofErr w:type="spellEnd"/>
      <w:r w:rsidRPr="00B131EC">
        <w:rPr>
          <w:lang w:val="fr-FR"/>
        </w:rPr>
        <w:t xml:space="preserve"> la </w:t>
      </w:r>
      <w:proofErr w:type="spellStart"/>
      <w:r w:rsidRPr="00B131EC">
        <w:rPr>
          <w:lang w:val="fr-FR"/>
        </w:rPr>
        <w:t>compresiune</w:t>
      </w:r>
      <w:proofErr w:type="spellEnd"/>
    </w:p>
    <w:p w:rsidR="0033107C" w:rsidRPr="00B131EC" w:rsidRDefault="0033107C" w:rsidP="00B131EC">
      <w:pPr>
        <w:numPr>
          <w:ilvl w:val="0"/>
          <w:numId w:val="40"/>
        </w:numPr>
        <w:jc w:val="both"/>
        <w:rPr>
          <w:lang w:val="fr-FR"/>
        </w:rPr>
      </w:pPr>
      <w:proofErr w:type="spellStart"/>
      <w:r w:rsidRPr="00B131EC">
        <w:rPr>
          <w:lang w:val="fr-FR"/>
        </w:rPr>
        <w:t>Solicitari</w:t>
      </w:r>
      <w:proofErr w:type="spellEnd"/>
      <w:r w:rsidRPr="00B131EC">
        <w:rPr>
          <w:lang w:val="fr-FR"/>
        </w:rPr>
        <w:t xml:space="preserve"> </w:t>
      </w:r>
      <w:proofErr w:type="spellStart"/>
      <w:r w:rsidRPr="00B131EC">
        <w:rPr>
          <w:lang w:val="fr-FR"/>
        </w:rPr>
        <w:t>prin</w:t>
      </w:r>
      <w:proofErr w:type="spellEnd"/>
      <w:r w:rsidRPr="00B131EC">
        <w:rPr>
          <w:lang w:val="fr-FR"/>
        </w:rPr>
        <w:t xml:space="preserve"> soc</w:t>
      </w:r>
    </w:p>
    <w:p w:rsidR="005A4086" w:rsidRDefault="005A4086" w:rsidP="0033107C">
      <w:pPr>
        <w:jc w:val="both"/>
        <w:rPr>
          <w:b/>
          <w:lang w:val="ro-RO"/>
        </w:rPr>
      </w:pPr>
    </w:p>
    <w:p w:rsidR="00D535A4" w:rsidRDefault="00D535A4" w:rsidP="0033107C">
      <w:pPr>
        <w:jc w:val="both"/>
        <w:rPr>
          <w:b/>
          <w:lang w:val="ro-RO"/>
        </w:rPr>
      </w:pPr>
    </w:p>
    <w:p w:rsidR="00D535A4" w:rsidRDefault="00D535A4" w:rsidP="0033107C">
      <w:pPr>
        <w:jc w:val="both"/>
        <w:rPr>
          <w:b/>
          <w:lang w:val="ro-RO"/>
        </w:rPr>
      </w:pPr>
    </w:p>
    <w:p w:rsidR="0033107C" w:rsidRDefault="0033107C" w:rsidP="0033107C">
      <w:pPr>
        <w:pStyle w:val="ListParagraph"/>
        <w:rPr>
          <w:i/>
        </w:rPr>
      </w:pPr>
      <w:r w:rsidRPr="006F38D0">
        <w:rPr>
          <w:i/>
        </w:rPr>
        <w:t>Bibliografie selectivă</w:t>
      </w:r>
    </w:p>
    <w:p w:rsidR="005A4086" w:rsidRPr="001D3C61" w:rsidRDefault="005A4086" w:rsidP="005A4086">
      <w:pPr>
        <w:numPr>
          <w:ilvl w:val="0"/>
          <w:numId w:val="31"/>
        </w:numPr>
        <w:jc w:val="both"/>
        <w:rPr>
          <w:color w:val="999999"/>
          <w:lang w:val="ro-RO"/>
        </w:rPr>
      </w:pPr>
      <w:r>
        <w:rPr>
          <w:color w:val="000000"/>
          <w:spacing w:val="-4"/>
          <w:lang w:val="ro-RO"/>
        </w:rPr>
        <w:t xml:space="preserve">Judele A., Zichil V.,  </w:t>
      </w:r>
      <w:r>
        <w:rPr>
          <w:lang w:val="ro-RO"/>
        </w:rPr>
        <w:t>Analiză structurală prin metoda elementului finit, Ed. Alma-Mater Bacău, 2007</w:t>
      </w:r>
    </w:p>
    <w:p w:rsidR="005A4086" w:rsidRPr="001D3C61" w:rsidRDefault="005A4086" w:rsidP="005A4086">
      <w:pPr>
        <w:numPr>
          <w:ilvl w:val="0"/>
          <w:numId w:val="31"/>
        </w:numPr>
        <w:jc w:val="both"/>
        <w:rPr>
          <w:color w:val="999999"/>
          <w:lang w:val="ro-RO"/>
        </w:rPr>
      </w:pPr>
      <w:r w:rsidRPr="001D3C61">
        <w:rPr>
          <w:lang w:val="ro-RO"/>
        </w:rPr>
        <w:t>Năstăsescu V., Metoda elementelor finite</w:t>
      </w:r>
      <w:r>
        <w:rPr>
          <w:color w:val="999999"/>
          <w:lang w:val="ro-RO"/>
        </w:rPr>
        <w:t xml:space="preserve">, </w:t>
      </w:r>
      <w:r w:rsidRPr="001D3C61">
        <w:rPr>
          <w:lang w:val="ro-RO"/>
        </w:rPr>
        <w:t>Ed. A. T. M., Bucureşti</w:t>
      </w:r>
      <w:r>
        <w:rPr>
          <w:color w:val="999999"/>
          <w:lang w:val="ro-RO"/>
        </w:rPr>
        <w:t xml:space="preserve">, </w:t>
      </w:r>
      <w:r w:rsidRPr="00363415">
        <w:t>1995</w:t>
      </w:r>
    </w:p>
    <w:p w:rsidR="005A4086" w:rsidRPr="00D33FB7" w:rsidRDefault="005A4086" w:rsidP="005A4086">
      <w:pPr>
        <w:numPr>
          <w:ilvl w:val="0"/>
          <w:numId w:val="31"/>
        </w:numPr>
        <w:jc w:val="both"/>
      </w:pPr>
      <w:r w:rsidRPr="00D33FB7">
        <w:rPr>
          <w:lang w:val="ro-RO"/>
        </w:rPr>
        <w:t>C., Ispas ş.a. “</w:t>
      </w:r>
      <w:r w:rsidRPr="00D33FB7">
        <w:rPr>
          <w:i/>
          <w:lang w:val="ro-RO"/>
        </w:rPr>
        <w:t>Vibraţiile maşinilor unelte</w:t>
      </w:r>
      <w:r w:rsidRPr="00D33FB7">
        <w:rPr>
          <w:lang w:val="ro-RO"/>
        </w:rPr>
        <w:t xml:space="preserve">”, ed. </w:t>
      </w:r>
      <w:proofErr w:type="spellStart"/>
      <w:r w:rsidRPr="00D33FB7">
        <w:t>Didactică</w:t>
      </w:r>
      <w:proofErr w:type="spellEnd"/>
      <w:r w:rsidRPr="00D33FB7">
        <w:t xml:space="preserve"> </w:t>
      </w:r>
      <w:proofErr w:type="spellStart"/>
      <w:r w:rsidRPr="00D33FB7">
        <w:t>şi</w:t>
      </w:r>
      <w:proofErr w:type="spellEnd"/>
      <w:r w:rsidRPr="00D33FB7">
        <w:t xml:space="preserve"> </w:t>
      </w:r>
      <w:proofErr w:type="spellStart"/>
      <w:r w:rsidRPr="00D33FB7">
        <w:t>pedagogică</w:t>
      </w:r>
      <w:proofErr w:type="spellEnd"/>
      <w:r w:rsidRPr="00D33FB7">
        <w:t xml:space="preserve">, </w:t>
      </w:r>
      <w:proofErr w:type="spellStart"/>
      <w:r w:rsidRPr="00D33FB7">
        <w:t>Bucureşti</w:t>
      </w:r>
      <w:proofErr w:type="spellEnd"/>
      <w:r w:rsidRPr="00D33FB7">
        <w:t xml:space="preserve"> 1982</w:t>
      </w:r>
    </w:p>
    <w:p w:rsidR="005A4086" w:rsidRPr="00D33FB7" w:rsidRDefault="005A4086" w:rsidP="005A4086">
      <w:pPr>
        <w:numPr>
          <w:ilvl w:val="0"/>
          <w:numId w:val="31"/>
        </w:numPr>
        <w:jc w:val="both"/>
      </w:pPr>
      <w:proofErr w:type="spellStart"/>
      <w:r w:rsidRPr="00D33FB7">
        <w:t>Gh</w:t>
      </w:r>
      <w:proofErr w:type="spellEnd"/>
      <w:r w:rsidRPr="00D33FB7">
        <w:t xml:space="preserve">., </w:t>
      </w:r>
      <w:proofErr w:type="spellStart"/>
      <w:r w:rsidRPr="00D33FB7">
        <w:t>Buzdugan</w:t>
      </w:r>
      <w:proofErr w:type="spellEnd"/>
      <w:r w:rsidRPr="00D33FB7">
        <w:t xml:space="preserve"> “</w:t>
      </w:r>
      <w:proofErr w:type="spellStart"/>
      <w:r w:rsidRPr="00D33FB7">
        <w:rPr>
          <w:i/>
        </w:rPr>
        <w:t>Vibraţii</w:t>
      </w:r>
      <w:proofErr w:type="spellEnd"/>
      <w:r w:rsidRPr="00D33FB7">
        <w:t xml:space="preserve">”, ed. </w:t>
      </w:r>
      <w:proofErr w:type="spellStart"/>
      <w:r w:rsidRPr="00D33FB7">
        <w:t>Tehnică</w:t>
      </w:r>
      <w:proofErr w:type="spellEnd"/>
      <w:r w:rsidRPr="00D33FB7">
        <w:t xml:space="preserve">, </w:t>
      </w:r>
      <w:proofErr w:type="spellStart"/>
      <w:r w:rsidRPr="00D33FB7">
        <w:t>Bucureşti</w:t>
      </w:r>
      <w:proofErr w:type="spellEnd"/>
      <w:r w:rsidRPr="00D33FB7">
        <w:t xml:space="preserve"> 1984</w:t>
      </w:r>
    </w:p>
    <w:p w:rsidR="005A4086" w:rsidRPr="00D33FB7" w:rsidRDefault="005A4086" w:rsidP="005A4086">
      <w:pPr>
        <w:numPr>
          <w:ilvl w:val="0"/>
          <w:numId w:val="31"/>
        </w:numPr>
        <w:jc w:val="both"/>
      </w:pPr>
      <w:r w:rsidRPr="00D33FB7">
        <w:t>I., Deutsch “</w:t>
      </w:r>
      <w:proofErr w:type="spellStart"/>
      <w:r w:rsidRPr="00D33FB7">
        <w:rPr>
          <w:i/>
        </w:rPr>
        <w:t>Rezistenţa</w:t>
      </w:r>
      <w:proofErr w:type="spellEnd"/>
      <w:r w:rsidRPr="00D33FB7">
        <w:rPr>
          <w:i/>
        </w:rPr>
        <w:t xml:space="preserve"> </w:t>
      </w:r>
      <w:proofErr w:type="spellStart"/>
      <w:r w:rsidRPr="00D33FB7">
        <w:rPr>
          <w:i/>
        </w:rPr>
        <w:t>materialelor</w:t>
      </w:r>
      <w:proofErr w:type="spellEnd"/>
      <w:r w:rsidRPr="00D33FB7">
        <w:t xml:space="preserve">”, ed. </w:t>
      </w:r>
      <w:proofErr w:type="spellStart"/>
      <w:r w:rsidRPr="00D33FB7">
        <w:t>Didactică</w:t>
      </w:r>
      <w:proofErr w:type="spellEnd"/>
      <w:r w:rsidRPr="00D33FB7">
        <w:t xml:space="preserve"> </w:t>
      </w:r>
      <w:proofErr w:type="spellStart"/>
      <w:r w:rsidRPr="00D33FB7">
        <w:t>şi</w:t>
      </w:r>
      <w:proofErr w:type="spellEnd"/>
      <w:r w:rsidRPr="00D33FB7">
        <w:t xml:space="preserve"> </w:t>
      </w:r>
      <w:proofErr w:type="spellStart"/>
      <w:r w:rsidRPr="00D33FB7">
        <w:t>pedagogică</w:t>
      </w:r>
      <w:proofErr w:type="spellEnd"/>
      <w:r w:rsidRPr="00D33FB7">
        <w:t xml:space="preserve">, </w:t>
      </w:r>
      <w:proofErr w:type="spellStart"/>
      <w:r w:rsidRPr="00D33FB7">
        <w:t>Bucureşti</w:t>
      </w:r>
      <w:proofErr w:type="spellEnd"/>
      <w:r w:rsidRPr="00D33FB7">
        <w:t xml:space="preserve"> 1979</w:t>
      </w:r>
    </w:p>
    <w:p w:rsidR="005A4086" w:rsidRPr="00D33FB7" w:rsidRDefault="005A4086" w:rsidP="005A4086">
      <w:pPr>
        <w:numPr>
          <w:ilvl w:val="0"/>
          <w:numId w:val="31"/>
        </w:numPr>
        <w:jc w:val="both"/>
      </w:pPr>
      <w:r w:rsidRPr="00D33FB7">
        <w:t xml:space="preserve">I., Deutsch </w:t>
      </w:r>
      <w:proofErr w:type="spellStart"/>
      <w:r w:rsidRPr="00D33FB7">
        <w:t>ş.a</w:t>
      </w:r>
      <w:proofErr w:type="spellEnd"/>
      <w:r w:rsidRPr="00D33FB7">
        <w:t>. “</w:t>
      </w:r>
      <w:proofErr w:type="spellStart"/>
      <w:r w:rsidRPr="00D33FB7">
        <w:rPr>
          <w:i/>
        </w:rPr>
        <w:t>Probleme</w:t>
      </w:r>
      <w:proofErr w:type="spellEnd"/>
      <w:r w:rsidRPr="00D33FB7">
        <w:rPr>
          <w:i/>
        </w:rPr>
        <w:t xml:space="preserve"> de </w:t>
      </w:r>
      <w:proofErr w:type="spellStart"/>
      <w:r w:rsidRPr="00D33FB7">
        <w:rPr>
          <w:i/>
        </w:rPr>
        <w:t>rezistenţa</w:t>
      </w:r>
      <w:proofErr w:type="spellEnd"/>
      <w:r w:rsidRPr="00D33FB7">
        <w:rPr>
          <w:i/>
        </w:rPr>
        <w:t xml:space="preserve"> </w:t>
      </w:r>
      <w:proofErr w:type="spellStart"/>
      <w:r w:rsidRPr="00D33FB7">
        <w:rPr>
          <w:i/>
        </w:rPr>
        <w:t>materialelor</w:t>
      </w:r>
      <w:proofErr w:type="spellEnd"/>
      <w:r w:rsidRPr="00D33FB7">
        <w:t xml:space="preserve">”, ed. </w:t>
      </w:r>
      <w:proofErr w:type="spellStart"/>
      <w:r w:rsidRPr="00D33FB7">
        <w:t>Didactică</w:t>
      </w:r>
      <w:proofErr w:type="spellEnd"/>
      <w:r w:rsidRPr="00D33FB7">
        <w:t xml:space="preserve"> </w:t>
      </w:r>
      <w:proofErr w:type="spellStart"/>
      <w:r w:rsidRPr="00D33FB7">
        <w:t>şi</w:t>
      </w:r>
      <w:proofErr w:type="spellEnd"/>
      <w:r w:rsidRPr="00D33FB7">
        <w:t xml:space="preserve"> </w:t>
      </w:r>
      <w:proofErr w:type="spellStart"/>
      <w:r w:rsidRPr="00D33FB7">
        <w:t>pedagogică</w:t>
      </w:r>
      <w:proofErr w:type="spellEnd"/>
      <w:r w:rsidRPr="00D33FB7">
        <w:t xml:space="preserve">, </w:t>
      </w:r>
      <w:proofErr w:type="spellStart"/>
      <w:r w:rsidRPr="00D33FB7">
        <w:t>Bucureşti</w:t>
      </w:r>
      <w:proofErr w:type="spellEnd"/>
      <w:r w:rsidRPr="00D33FB7">
        <w:t xml:space="preserve"> 1979</w:t>
      </w:r>
    </w:p>
    <w:p w:rsidR="005A4086" w:rsidRPr="00B131EC" w:rsidRDefault="005A4086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B131EC">
        <w:rPr>
          <w:color w:val="000000"/>
          <w:spacing w:val="-4"/>
          <w:lang w:val="ro-RO"/>
        </w:rPr>
        <w:t xml:space="preserve">Stan, Gh., </w:t>
      </w:r>
      <w:r>
        <w:rPr>
          <w:color w:val="000000"/>
          <w:spacing w:val="-4"/>
          <w:lang w:val="ro-RO"/>
        </w:rPr>
        <w:t>„</w:t>
      </w:r>
      <w:proofErr w:type="spellStart"/>
      <w:r w:rsidRPr="005A4086">
        <w:rPr>
          <w:i/>
        </w:rPr>
        <w:t>Geometrie</w:t>
      </w:r>
      <w:proofErr w:type="spellEnd"/>
      <w:r w:rsidRPr="005A4086">
        <w:rPr>
          <w:i/>
        </w:rPr>
        <w:t xml:space="preserve"> </w:t>
      </w:r>
      <w:proofErr w:type="spellStart"/>
      <w:r w:rsidRPr="005A4086">
        <w:rPr>
          <w:i/>
        </w:rPr>
        <w:t>descriptiva</w:t>
      </w:r>
      <w:proofErr w:type="spellEnd"/>
      <w:r>
        <w:rPr>
          <w:i/>
        </w:rPr>
        <w:t>”</w:t>
      </w:r>
      <w:r w:rsidRPr="00B131EC">
        <w:rPr>
          <w:color w:val="000000"/>
          <w:spacing w:val="-4"/>
          <w:lang w:val="ro-RO"/>
        </w:rPr>
        <w:t>. Editura Junimea, Iasi, 2008;</w:t>
      </w:r>
    </w:p>
    <w:p w:rsidR="005A4086" w:rsidRPr="00B131EC" w:rsidRDefault="005A4086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B131EC">
        <w:rPr>
          <w:color w:val="000000"/>
          <w:spacing w:val="-4"/>
          <w:lang w:val="ro-RO"/>
        </w:rPr>
        <w:t xml:space="preserve">Matei, A., Gaba, V., Tacu, T. </w:t>
      </w:r>
      <w:r>
        <w:rPr>
          <w:color w:val="000000"/>
          <w:spacing w:val="-4"/>
          <w:lang w:val="ro-RO"/>
        </w:rPr>
        <w:t>„</w:t>
      </w:r>
      <w:proofErr w:type="spellStart"/>
      <w:r w:rsidRPr="005A4086">
        <w:rPr>
          <w:i/>
        </w:rPr>
        <w:t>Geometrie</w:t>
      </w:r>
      <w:proofErr w:type="spellEnd"/>
      <w:r w:rsidRPr="005A4086">
        <w:rPr>
          <w:i/>
        </w:rPr>
        <w:t xml:space="preserve"> </w:t>
      </w:r>
      <w:proofErr w:type="spellStart"/>
      <w:r w:rsidRPr="005A4086">
        <w:rPr>
          <w:i/>
        </w:rPr>
        <w:t>descriptivă</w:t>
      </w:r>
      <w:proofErr w:type="spellEnd"/>
      <w:r>
        <w:rPr>
          <w:i/>
        </w:rPr>
        <w:t>”</w:t>
      </w:r>
      <w:r w:rsidRPr="00B131EC">
        <w:rPr>
          <w:color w:val="000000"/>
          <w:spacing w:val="-4"/>
          <w:lang w:val="ro-RO"/>
        </w:rPr>
        <w:t>, E.D.P., Bucureşti, 2005;</w:t>
      </w:r>
    </w:p>
    <w:p w:rsidR="005A4086" w:rsidRPr="00B131EC" w:rsidRDefault="005A4086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B131EC">
        <w:rPr>
          <w:color w:val="000000"/>
          <w:spacing w:val="-4"/>
          <w:lang w:val="ro-RO"/>
        </w:rPr>
        <w:t xml:space="preserve">Aurelian Simionescu, s.a, </w:t>
      </w:r>
      <w:r>
        <w:rPr>
          <w:color w:val="000000"/>
          <w:spacing w:val="-4"/>
          <w:lang w:val="ro-RO"/>
        </w:rPr>
        <w:t>„</w:t>
      </w:r>
      <w:r w:rsidRPr="005A4086">
        <w:rPr>
          <w:i/>
        </w:rPr>
        <w:t>Management general</w:t>
      </w:r>
      <w:r>
        <w:rPr>
          <w:i/>
        </w:rPr>
        <w:t>”</w:t>
      </w:r>
      <w:r w:rsidRPr="00B131EC">
        <w:rPr>
          <w:color w:val="000000"/>
          <w:spacing w:val="-4"/>
          <w:lang w:val="ro-RO"/>
        </w:rPr>
        <w:t>, Editura Dacia, Cluj Napoca, 2002.</w:t>
      </w:r>
    </w:p>
    <w:p w:rsidR="005A4086" w:rsidRPr="00B131EC" w:rsidRDefault="005A4086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B131EC">
        <w:rPr>
          <w:color w:val="000000"/>
          <w:spacing w:val="-4"/>
          <w:lang w:val="ro-RO"/>
        </w:rPr>
        <w:t xml:space="preserve">Petru Sandu, </w:t>
      </w:r>
      <w:r>
        <w:rPr>
          <w:color w:val="000000"/>
          <w:spacing w:val="-4"/>
          <w:lang w:val="ro-RO"/>
        </w:rPr>
        <w:t>„</w:t>
      </w:r>
      <w:r w:rsidRPr="005A4086">
        <w:rPr>
          <w:i/>
        </w:rPr>
        <w:t xml:space="preserve">Management </w:t>
      </w:r>
      <w:proofErr w:type="spellStart"/>
      <w:r w:rsidRPr="005A4086">
        <w:rPr>
          <w:i/>
        </w:rPr>
        <w:t>pentru</w:t>
      </w:r>
      <w:proofErr w:type="spellEnd"/>
      <w:r w:rsidRPr="005A4086">
        <w:rPr>
          <w:i/>
        </w:rPr>
        <w:t xml:space="preserve"> </w:t>
      </w:r>
      <w:proofErr w:type="spellStart"/>
      <w:r w:rsidRPr="005A4086">
        <w:rPr>
          <w:i/>
        </w:rPr>
        <w:t>întreprinzători</w:t>
      </w:r>
      <w:proofErr w:type="spellEnd"/>
      <w:r>
        <w:rPr>
          <w:i/>
        </w:rPr>
        <w:t>”</w:t>
      </w:r>
      <w:r w:rsidRPr="00B131EC">
        <w:rPr>
          <w:color w:val="000000"/>
          <w:spacing w:val="-4"/>
          <w:lang w:val="ro-RO"/>
        </w:rPr>
        <w:t>, Editura Economică, Bucureşti, 1997.</w:t>
      </w:r>
    </w:p>
    <w:p w:rsidR="0033107C" w:rsidRPr="005A4086" w:rsidRDefault="0033107C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5A4086">
        <w:rPr>
          <w:color w:val="000000"/>
          <w:spacing w:val="-4"/>
          <w:lang w:val="ro-RO"/>
        </w:rPr>
        <w:t xml:space="preserve">Gh. Buzdugan, </w:t>
      </w:r>
      <w:r w:rsidR="005A4086">
        <w:rPr>
          <w:color w:val="000000"/>
          <w:spacing w:val="-4"/>
          <w:lang w:val="ro-RO"/>
        </w:rPr>
        <w:t>„</w:t>
      </w:r>
      <w:proofErr w:type="spellStart"/>
      <w:r w:rsidRPr="005A4086">
        <w:rPr>
          <w:i/>
        </w:rPr>
        <w:t>Rezistenta</w:t>
      </w:r>
      <w:proofErr w:type="spellEnd"/>
      <w:r w:rsidRPr="005A4086">
        <w:rPr>
          <w:i/>
        </w:rPr>
        <w:t xml:space="preserve"> </w:t>
      </w:r>
      <w:proofErr w:type="spellStart"/>
      <w:r w:rsidRPr="005A4086">
        <w:rPr>
          <w:i/>
        </w:rPr>
        <w:t>Materialelor</w:t>
      </w:r>
      <w:proofErr w:type="spellEnd"/>
      <w:r w:rsidR="005A4086">
        <w:rPr>
          <w:i/>
        </w:rPr>
        <w:t>”</w:t>
      </w:r>
      <w:r w:rsidRPr="005A4086">
        <w:rPr>
          <w:color w:val="000000"/>
          <w:spacing w:val="-4"/>
          <w:lang w:val="ro-RO"/>
        </w:rPr>
        <w:t>, Ed. Tehnica Bucuresti, 1988;</w:t>
      </w:r>
    </w:p>
    <w:p w:rsidR="0033107C" w:rsidRPr="005A4086" w:rsidRDefault="0033107C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5A4086">
        <w:rPr>
          <w:color w:val="000000"/>
          <w:spacing w:val="-4"/>
          <w:lang w:val="ro-RO"/>
        </w:rPr>
        <w:t xml:space="preserve">Gh. Buzdugan, </w:t>
      </w:r>
      <w:r w:rsidR="005A4086">
        <w:rPr>
          <w:color w:val="000000"/>
          <w:spacing w:val="-4"/>
          <w:lang w:val="ro-RO"/>
        </w:rPr>
        <w:t>„</w:t>
      </w:r>
      <w:proofErr w:type="spellStart"/>
      <w:r w:rsidRPr="005A4086">
        <w:rPr>
          <w:i/>
        </w:rPr>
        <w:t>Culegere</w:t>
      </w:r>
      <w:proofErr w:type="spellEnd"/>
      <w:r w:rsidRPr="005A4086">
        <w:rPr>
          <w:i/>
        </w:rPr>
        <w:t xml:space="preserve"> de </w:t>
      </w:r>
      <w:proofErr w:type="spellStart"/>
      <w:r w:rsidRPr="005A4086">
        <w:rPr>
          <w:i/>
        </w:rPr>
        <w:t>Probleme</w:t>
      </w:r>
      <w:proofErr w:type="spellEnd"/>
      <w:r w:rsidRPr="005A4086">
        <w:rPr>
          <w:i/>
        </w:rPr>
        <w:t xml:space="preserve"> de </w:t>
      </w:r>
      <w:proofErr w:type="spellStart"/>
      <w:r w:rsidRPr="005A4086">
        <w:rPr>
          <w:i/>
        </w:rPr>
        <w:t>Rezistenta</w:t>
      </w:r>
      <w:proofErr w:type="spellEnd"/>
      <w:r w:rsidRPr="005A4086">
        <w:rPr>
          <w:i/>
        </w:rPr>
        <w:t xml:space="preserve"> </w:t>
      </w:r>
      <w:proofErr w:type="spellStart"/>
      <w:r w:rsidRPr="005A4086">
        <w:rPr>
          <w:i/>
        </w:rPr>
        <w:t>materialelor</w:t>
      </w:r>
      <w:proofErr w:type="spellEnd"/>
      <w:r w:rsidR="005A4086">
        <w:rPr>
          <w:i/>
        </w:rPr>
        <w:t>”</w:t>
      </w:r>
      <w:r w:rsidRPr="005A4086">
        <w:rPr>
          <w:color w:val="000000"/>
          <w:spacing w:val="-4"/>
          <w:lang w:val="ro-RO"/>
        </w:rPr>
        <w:t>, Ed. Didactica si Pedagogica, 1992;</w:t>
      </w:r>
    </w:p>
    <w:p w:rsidR="0033107C" w:rsidRPr="005A4086" w:rsidRDefault="0033107C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5A4086">
        <w:rPr>
          <w:color w:val="000000"/>
          <w:spacing w:val="-4"/>
          <w:lang w:val="ro-RO"/>
        </w:rPr>
        <w:t xml:space="preserve">5. Gh. Pintilie, A. Albut, </w:t>
      </w:r>
      <w:r w:rsidR="005A4086">
        <w:rPr>
          <w:color w:val="000000"/>
          <w:spacing w:val="-4"/>
          <w:lang w:val="ro-RO"/>
        </w:rPr>
        <w:t>„</w:t>
      </w:r>
      <w:proofErr w:type="spellStart"/>
      <w:r w:rsidRPr="005A4086">
        <w:rPr>
          <w:i/>
        </w:rPr>
        <w:t>Rezistenta</w:t>
      </w:r>
      <w:proofErr w:type="spellEnd"/>
      <w:r w:rsidRPr="005A4086">
        <w:rPr>
          <w:i/>
        </w:rPr>
        <w:t xml:space="preserve"> </w:t>
      </w:r>
      <w:proofErr w:type="spellStart"/>
      <w:r w:rsidRPr="005A4086">
        <w:rPr>
          <w:i/>
        </w:rPr>
        <w:t>Materialelor</w:t>
      </w:r>
      <w:proofErr w:type="spellEnd"/>
      <w:r w:rsidR="005A4086">
        <w:rPr>
          <w:i/>
        </w:rPr>
        <w:t>”</w:t>
      </w:r>
      <w:r w:rsidRPr="005A4086">
        <w:rPr>
          <w:color w:val="000000"/>
          <w:spacing w:val="-4"/>
          <w:lang w:val="ro-RO"/>
        </w:rPr>
        <w:t>, Ed. Tehnica INFO Chisinau, 2007;</w:t>
      </w:r>
    </w:p>
    <w:p w:rsidR="0033107C" w:rsidRPr="005A4086" w:rsidRDefault="0033107C" w:rsidP="005A4086">
      <w:pPr>
        <w:numPr>
          <w:ilvl w:val="0"/>
          <w:numId w:val="31"/>
        </w:numPr>
        <w:jc w:val="both"/>
        <w:rPr>
          <w:color w:val="000000"/>
          <w:spacing w:val="-4"/>
          <w:lang w:val="ro-RO"/>
        </w:rPr>
      </w:pPr>
      <w:r w:rsidRPr="005A4086">
        <w:rPr>
          <w:color w:val="000000"/>
          <w:spacing w:val="-4"/>
          <w:lang w:val="ro-RO"/>
        </w:rPr>
        <w:t xml:space="preserve">6. GH. Pintilie, A. Albut, </w:t>
      </w:r>
      <w:r w:rsidR="005A4086">
        <w:rPr>
          <w:color w:val="000000"/>
          <w:spacing w:val="-4"/>
          <w:lang w:val="ro-RO"/>
        </w:rPr>
        <w:t>„</w:t>
      </w:r>
      <w:proofErr w:type="spellStart"/>
      <w:r w:rsidRPr="005A4086">
        <w:rPr>
          <w:i/>
        </w:rPr>
        <w:t>Culegere</w:t>
      </w:r>
      <w:proofErr w:type="spellEnd"/>
      <w:r w:rsidRPr="005A4086">
        <w:rPr>
          <w:i/>
        </w:rPr>
        <w:t xml:space="preserve"> de </w:t>
      </w:r>
      <w:proofErr w:type="spellStart"/>
      <w:r w:rsidRPr="005A4086">
        <w:rPr>
          <w:i/>
        </w:rPr>
        <w:t>probleme</w:t>
      </w:r>
      <w:proofErr w:type="spellEnd"/>
      <w:r w:rsidRPr="005A4086">
        <w:rPr>
          <w:i/>
        </w:rPr>
        <w:t xml:space="preserve"> de </w:t>
      </w:r>
      <w:proofErr w:type="spellStart"/>
      <w:r w:rsidRPr="005A4086">
        <w:rPr>
          <w:i/>
        </w:rPr>
        <w:t>Rezistenta</w:t>
      </w:r>
      <w:proofErr w:type="spellEnd"/>
      <w:r w:rsidRPr="005A4086">
        <w:rPr>
          <w:i/>
        </w:rPr>
        <w:t xml:space="preserve"> </w:t>
      </w:r>
      <w:proofErr w:type="spellStart"/>
      <w:r w:rsidRPr="005A4086">
        <w:rPr>
          <w:i/>
        </w:rPr>
        <w:t>Materialelor</w:t>
      </w:r>
      <w:proofErr w:type="spellEnd"/>
      <w:r w:rsidR="005A4086">
        <w:rPr>
          <w:i/>
        </w:rPr>
        <w:t>”</w:t>
      </w:r>
      <w:r w:rsidRPr="005A4086">
        <w:rPr>
          <w:color w:val="000000"/>
          <w:spacing w:val="-4"/>
          <w:lang w:val="ro-RO"/>
        </w:rPr>
        <w:t>, Ed. Tehnica INFO Chisinau, 2007.</w:t>
      </w:r>
    </w:p>
    <w:p w:rsidR="006F38D0" w:rsidRDefault="006F38D0" w:rsidP="001715AB">
      <w:pPr>
        <w:jc w:val="center"/>
        <w:rPr>
          <w:lang w:val="ro-RO"/>
        </w:rPr>
      </w:pPr>
    </w:p>
    <w:p w:rsidR="00D535A4" w:rsidRDefault="00D535A4" w:rsidP="001715AB">
      <w:pPr>
        <w:jc w:val="center"/>
        <w:rPr>
          <w:lang w:val="ro-RO"/>
        </w:rPr>
      </w:pPr>
    </w:p>
    <w:p w:rsidR="0010267B" w:rsidRPr="00312854" w:rsidRDefault="0010267B" w:rsidP="0010267B">
      <w:pPr>
        <w:rPr>
          <w:lang w:val="ro-RO"/>
        </w:rPr>
      </w:pPr>
    </w:p>
    <w:p w:rsidR="0010267B" w:rsidRPr="00312854" w:rsidRDefault="0010267B" w:rsidP="0010267B">
      <w:pPr>
        <w:rPr>
          <w:lang w:val="ro-RO"/>
        </w:rPr>
      </w:pPr>
    </w:p>
    <w:p w:rsidR="0010267B" w:rsidRPr="00312854" w:rsidRDefault="0010267B" w:rsidP="0010267B">
      <w:pPr>
        <w:rPr>
          <w:lang w:val="ro-RO"/>
        </w:rPr>
      </w:pPr>
      <w:r w:rsidRPr="00312854">
        <w:rPr>
          <w:lang w:val="ro-RO"/>
        </w:rPr>
        <w:t>Director department</w:t>
      </w:r>
      <w:r>
        <w:rPr>
          <w:lang w:val="ro-RO"/>
        </w:rPr>
        <w:t>,</w:t>
      </w:r>
      <w:r w:rsidR="009B50E0">
        <w:rPr>
          <w:lang w:val="ro-RO"/>
        </w:rPr>
        <w:tab/>
      </w:r>
      <w:r w:rsidR="009B50E0">
        <w:rPr>
          <w:lang w:val="ro-RO"/>
        </w:rPr>
        <w:tab/>
      </w:r>
      <w:r w:rsidR="009B50E0">
        <w:rPr>
          <w:lang w:val="ro-RO"/>
        </w:rPr>
        <w:tab/>
      </w:r>
      <w:r w:rsidR="009B50E0">
        <w:rPr>
          <w:lang w:val="ro-RO"/>
        </w:rPr>
        <w:tab/>
      </w:r>
      <w:r w:rsidR="009B50E0">
        <w:rPr>
          <w:lang w:val="ro-RO"/>
        </w:rPr>
        <w:tab/>
      </w:r>
      <w:r w:rsidR="009B50E0">
        <w:rPr>
          <w:lang w:val="ro-RO"/>
        </w:rPr>
        <w:tab/>
      </w:r>
      <w:r w:rsidR="009B50E0">
        <w:rPr>
          <w:lang w:val="ro-RO"/>
        </w:rPr>
        <w:tab/>
      </w:r>
      <w:r w:rsidR="009B50E0">
        <w:rPr>
          <w:lang w:val="ro-RO"/>
        </w:rPr>
        <w:tab/>
        <w:t>Decan:</w:t>
      </w:r>
    </w:p>
    <w:p w:rsidR="0010267B" w:rsidRPr="00312854" w:rsidRDefault="0010267B" w:rsidP="0010267B">
      <w:pPr>
        <w:rPr>
          <w:lang w:val="ro-RO"/>
        </w:rPr>
      </w:pPr>
      <w:r>
        <w:rPr>
          <w:lang w:val="ro-RO"/>
        </w:rPr>
        <w:t>Conf</w:t>
      </w:r>
      <w:r w:rsidRPr="00312854">
        <w:rPr>
          <w:lang w:val="ro-RO"/>
        </w:rPr>
        <w:t>.</w:t>
      </w:r>
      <w:r w:rsidR="00F9245E" w:rsidRPr="00312854">
        <w:rPr>
          <w:lang w:val="ro-RO"/>
        </w:rPr>
        <w:t xml:space="preserve"> </w:t>
      </w:r>
      <w:r w:rsidRPr="00312854">
        <w:rPr>
          <w:lang w:val="ro-RO"/>
        </w:rPr>
        <w:t>ing.</w:t>
      </w:r>
      <w:r w:rsidR="00F9245E" w:rsidRPr="00F9245E">
        <w:rPr>
          <w:lang w:val="ro-RO"/>
        </w:rPr>
        <w:t xml:space="preserve"> </w:t>
      </w:r>
      <w:r w:rsidR="00F9245E" w:rsidRPr="00312854">
        <w:rPr>
          <w:lang w:val="ro-RO"/>
        </w:rPr>
        <w:t>dr.</w:t>
      </w:r>
      <w:r w:rsidR="00F9245E">
        <w:rPr>
          <w:lang w:val="ro-RO"/>
        </w:rPr>
        <w:t xml:space="preserve">ec. </w:t>
      </w:r>
      <w:r>
        <w:rPr>
          <w:lang w:val="ro-RO"/>
        </w:rPr>
        <w:t xml:space="preserve">Drob Catalin </w:t>
      </w:r>
      <w:bookmarkStart w:id="0" w:name="_GoBack"/>
      <w:bookmarkEnd w:id="0"/>
      <w:r w:rsidR="00F9245E">
        <w:rPr>
          <w:lang w:val="ro-RO"/>
        </w:rPr>
        <w:tab/>
      </w:r>
      <w:r w:rsidR="00F9245E">
        <w:rPr>
          <w:lang w:val="ro-RO"/>
        </w:rPr>
        <w:tab/>
      </w:r>
      <w:r w:rsidR="00F9245E">
        <w:rPr>
          <w:lang w:val="ro-RO"/>
        </w:rPr>
        <w:tab/>
      </w:r>
      <w:r w:rsidR="00F9245E">
        <w:rPr>
          <w:lang w:val="ro-RO"/>
        </w:rPr>
        <w:tab/>
      </w:r>
      <w:r w:rsidR="00F9245E">
        <w:rPr>
          <w:lang w:val="ro-RO"/>
        </w:rPr>
        <w:tab/>
      </w:r>
      <w:r w:rsidR="009B50E0">
        <w:rPr>
          <w:lang w:val="ro-RO"/>
        </w:rPr>
        <w:t>Prof. dr. ing. Schnakovszky Carol</w:t>
      </w:r>
    </w:p>
    <w:sectPr w:rsidR="0010267B" w:rsidRPr="00312854" w:rsidSect="001715AB">
      <w:footerReference w:type="default" r:id="rId12"/>
      <w:pgSz w:w="12240" w:h="15840"/>
      <w:pgMar w:top="1440" w:right="618" w:bottom="992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D9" w:rsidRDefault="00A145D9" w:rsidP="002C3B79">
      <w:r>
        <w:separator/>
      </w:r>
    </w:p>
  </w:endnote>
  <w:endnote w:type="continuationSeparator" w:id="0">
    <w:p w:rsidR="00A145D9" w:rsidRDefault="00A145D9" w:rsidP="002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79" w:rsidRDefault="006E2E08">
    <w:pPr>
      <w:pStyle w:val="Footer"/>
      <w:jc w:val="right"/>
    </w:pPr>
    <w:r>
      <w:fldChar w:fldCharType="begin"/>
    </w:r>
    <w:r w:rsidR="00B06513">
      <w:instrText xml:space="preserve"> PAGE   \* MERGEFORMAT </w:instrText>
    </w:r>
    <w:r>
      <w:fldChar w:fldCharType="separate"/>
    </w:r>
    <w:r w:rsidR="00DC6831">
      <w:rPr>
        <w:noProof/>
      </w:rPr>
      <w:t>2</w:t>
    </w:r>
    <w:r>
      <w:rPr>
        <w:noProof/>
      </w:rPr>
      <w:fldChar w:fldCharType="end"/>
    </w:r>
  </w:p>
  <w:p w:rsidR="002C3B79" w:rsidRDefault="002C3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D9" w:rsidRDefault="00A145D9" w:rsidP="002C3B79">
      <w:r>
        <w:separator/>
      </w:r>
    </w:p>
  </w:footnote>
  <w:footnote w:type="continuationSeparator" w:id="0">
    <w:p w:rsidR="00A145D9" w:rsidRDefault="00A145D9" w:rsidP="002C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7AC"/>
    <w:multiLevelType w:val="hybridMultilevel"/>
    <w:tmpl w:val="22F0AD26"/>
    <w:lvl w:ilvl="0" w:tplc="56DE0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02F8"/>
    <w:multiLevelType w:val="hybridMultilevel"/>
    <w:tmpl w:val="C6705E32"/>
    <w:lvl w:ilvl="0" w:tplc="28A474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60A5"/>
    <w:multiLevelType w:val="hybridMultilevel"/>
    <w:tmpl w:val="74A44DEA"/>
    <w:lvl w:ilvl="0" w:tplc="5AB428E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646"/>
    <w:multiLevelType w:val="multilevel"/>
    <w:tmpl w:val="245E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C26BEF"/>
    <w:multiLevelType w:val="hybridMultilevel"/>
    <w:tmpl w:val="035C60B0"/>
    <w:lvl w:ilvl="0" w:tplc="89C82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30DE5"/>
    <w:multiLevelType w:val="hybridMultilevel"/>
    <w:tmpl w:val="0A803922"/>
    <w:lvl w:ilvl="0" w:tplc="1436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A27F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1C10"/>
    <w:multiLevelType w:val="hybridMultilevel"/>
    <w:tmpl w:val="A97A1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970D9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30459"/>
    <w:multiLevelType w:val="hybridMultilevel"/>
    <w:tmpl w:val="EB28F460"/>
    <w:lvl w:ilvl="0" w:tplc="1CE2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0B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B7957"/>
    <w:multiLevelType w:val="hybridMultilevel"/>
    <w:tmpl w:val="9DD468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71930"/>
    <w:multiLevelType w:val="hybridMultilevel"/>
    <w:tmpl w:val="E95AE6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16F83"/>
    <w:multiLevelType w:val="hybridMultilevel"/>
    <w:tmpl w:val="594AD7FA"/>
    <w:lvl w:ilvl="0" w:tplc="127E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56A7C"/>
    <w:multiLevelType w:val="hybridMultilevel"/>
    <w:tmpl w:val="EEF49062"/>
    <w:lvl w:ilvl="0" w:tplc="D32A6B84">
      <w:start w:val="3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C7523"/>
    <w:multiLevelType w:val="hybridMultilevel"/>
    <w:tmpl w:val="F85A2610"/>
    <w:lvl w:ilvl="0" w:tplc="DF1E2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F6F59"/>
    <w:multiLevelType w:val="hybridMultilevel"/>
    <w:tmpl w:val="E03874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92FA4"/>
    <w:multiLevelType w:val="hybridMultilevel"/>
    <w:tmpl w:val="D2FEF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D77B3"/>
    <w:multiLevelType w:val="hybridMultilevel"/>
    <w:tmpl w:val="E65292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3173B"/>
    <w:multiLevelType w:val="hybridMultilevel"/>
    <w:tmpl w:val="62108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10E36"/>
    <w:multiLevelType w:val="hybridMultilevel"/>
    <w:tmpl w:val="B4F826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7AA0AE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D6502"/>
    <w:multiLevelType w:val="hybridMultilevel"/>
    <w:tmpl w:val="74A44DEA"/>
    <w:lvl w:ilvl="0" w:tplc="5AB428E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7040E"/>
    <w:multiLevelType w:val="hybridMultilevel"/>
    <w:tmpl w:val="9884871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0D6752"/>
    <w:multiLevelType w:val="hybridMultilevel"/>
    <w:tmpl w:val="15EA2C8E"/>
    <w:lvl w:ilvl="0" w:tplc="AB94E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D0CB7"/>
    <w:multiLevelType w:val="hybridMultilevel"/>
    <w:tmpl w:val="E6B64F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32157"/>
    <w:multiLevelType w:val="hybridMultilevel"/>
    <w:tmpl w:val="74A44DEA"/>
    <w:lvl w:ilvl="0" w:tplc="5AB428E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1518F"/>
    <w:multiLevelType w:val="multilevel"/>
    <w:tmpl w:val="CCA0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87A50"/>
    <w:multiLevelType w:val="hybridMultilevel"/>
    <w:tmpl w:val="8F2AEB12"/>
    <w:lvl w:ilvl="0" w:tplc="0E16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94D7A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6AA5"/>
    <w:multiLevelType w:val="hybridMultilevel"/>
    <w:tmpl w:val="09DC7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654EA"/>
    <w:multiLevelType w:val="hybridMultilevel"/>
    <w:tmpl w:val="74A44DEA"/>
    <w:lvl w:ilvl="0" w:tplc="5AB428E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336B3"/>
    <w:multiLevelType w:val="hybridMultilevel"/>
    <w:tmpl w:val="74A44DEA"/>
    <w:lvl w:ilvl="0" w:tplc="5AB428E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CA457C"/>
    <w:multiLevelType w:val="hybridMultilevel"/>
    <w:tmpl w:val="F85A2610"/>
    <w:lvl w:ilvl="0" w:tplc="DF1E2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A3311"/>
    <w:multiLevelType w:val="hybridMultilevel"/>
    <w:tmpl w:val="3C4C7A10"/>
    <w:lvl w:ilvl="0" w:tplc="1DBC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854C3"/>
    <w:multiLevelType w:val="hybridMultilevel"/>
    <w:tmpl w:val="07EAF334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A03E34"/>
    <w:multiLevelType w:val="hybridMultilevel"/>
    <w:tmpl w:val="30580DBC"/>
    <w:lvl w:ilvl="0" w:tplc="6A106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A371973"/>
    <w:multiLevelType w:val="hybridMultilevel"/>
    <w:tmpl w:val="BFC4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24325C"/>
    <w:multiLevelType w:val="hybridMultilevel"/>
    <w:tmpl w:val="5BBA6444"/>
    <w:lvl w:ilvl="0" w:tplc="9CA0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EA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0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D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8B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49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CE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3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67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E5219"/>
    <w:multiLevelType w:val="hybridMultilevel"/>
    <w:tmpl w:val="09DC7C9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972EE"/>
    <w:multiLevelType w:val="hybridMultilevel"/>
    <w:tmpl w:val="74A44DEA"/>
    <w:lvl w:ilvl="0" w:tplc="040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97CCE"/>
    <w:multiLevelType w:val="hybridMultilevel"/>
    <w:tmpl w:val="86F4D1A2"/>
    <w:lvl w:ilvl="0" w:tplc="5AB4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22B31"/>
    <w:multiLevelType w:val="hybridMultilevel"/>
    <w:tmpl w:val="65142C96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701B8E"/>
    <w:multiLevelType w:val="hybridMultilevel"/>
    <w:tmpl w:val="B70CEA3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EC2C95"/>
    <w:multiLevelType w:val="hybridMultilevel"/>
    <w:tmpl w:val="313644CE"/>
    <w:lvl w:ilvl="0" w:tplc="89DEAEFA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21033"/>
    <w:multiLevelType w:val="hybridMultilevel"/>
    <w:tmpl w:val="6BB20B94"/>
    <w:lvl w:ilvl="0" w:tplc="F196B18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0"/>
  </w:num>
  <w:num w:numId="4">
    <w:abstractNumId w:val="13"/>
  </w:num>
  <w:num w:numId="5">
    <w:abstractNumId w:val="8"/>
  </w:num>
  <w:num w:numId="6">
    <w:abstractNumId w:val="30"/>
  </w:num>
  <w:num w:numId="7">
    <w:abstractNumId w:val="6"/>
  </w:num>
  <w:num w:numId="8">
    <w:abstractNumId w:val="32"/>
  </w:num>
  <w:num w:numId="9">
    <w:abstractNumId w:val="29"/>
  </w:num>
  <w:num w:numId="10">
    <w:abstractNumId w:val="43"/>
  </w:num>
  <w:num w:numId="11">
    <w:abstractNumId w:val="24"/>
  </w:num>
  <w:num w:numId="12">
    <w:abstractNumId w:val="11"/>
  </w:num>
  <w:num w:numId="13">
    <w:abstractNumId w:val="31"/>
  </w:num>
  <w:num w:numId="14">
    <w:abstractNumId w:val="10"/>
  </w:num>
  <w:num w:numId="15">
    <w:abstractNumId w:val="44"/>
  </w:num>
  <w:num w:numId="16">
    <w:abstractNumId w:val="42"/>
  </w:num>
  <w:num w:numId="17">
    <w:abstractNumId w:val="33"/>
  </w:num>
  <w:num w:numId="18">
    <w:abstractNumId w:val="14"/>
  </w:num>
  <w:num w:numId="19">
    <w:abstractNumId w:val="35"/>
  </w:num>
  <w:num w:numId="20">
    <w:abstractNumId w:val="9"/>
  </w:num>
  <w:num w:numId="21">
    <w:abstractNumId w:val="25"/>
  </w:num>
  <w:num w:numId="22">
    <w:abstractNumId w:val="18"/>
  </w:num>
  <w:num w:numId="23">
    <w:abstractNumId w:val="12"/>
  </w:num>
  <w:num w:numId="24">
    <w:abstractNumId w:val="5"/>
  </w:num>
  <w:num w:numId="25">
    <w:abstractNumId w:val="21"/>
  </w:num>
  <w:num w:numId="26">
    <w:abstractNumId w:val="22"/>
  </w:num>
  <w:num w:numId="27">
    <w:abstractNumId w:val="15"/>
  </w:num>
  <w:num w:numId="28">
    <w:abstractNumId w:val="16"/>
  </w:num>
  <w:num w:numId="29">
    <w:abstractNumId w:val="0"/>
  </w:num>
  <w:num w:numId="30">
    <w:abstractNumId w:val="37"/>
  </w:num>
  <w:num w:numId="31">
    <w:abstractNumId w:val="7"/>
  </w:num>
  <w:num w:numId="32">
    <w:abstractNumId w:val="39"/>
  </w:num>
  <w:num w:numId="33">
    <w:abstractNumId w:val="36"/>
  </w:num>
  <w:num w:numId="34">
    <w:abstractNumId w:val="17"/>
  </w:num>
  <w:num w:numId="35">
    <w:abstractNumId w:val="28"/>
  </w:num>
  <w:num w:numId="36">
    <w:abstractNumId w:val="38"/>
  </w:num>
  <w:num w:numId="37">
    <w:abstractNumId w:val="19"/>
  </w:num>
  <w:num w:numId="38">
    <w:abstractNumId w:val="23"/>
  </w:num>
  <w:num w:numId="39">
    <w:abstractNumId w:val="26"/>
  </w:num>
  <w:num w:numId="40">
    <w:abstractNumId w:val="27"/>
  </w:num>
  <w:num w:numId="41">
    <w:abstractNumId w:val="2"/>
  </w:num>
  <w:num w:numId="42">
    <w:abstractNumId w:val="4"/>
  </w:num>
  <w:num w:numId="43">
    <w:abstractNumId w:val="41"/>
  </w:num>
  <w:num w:numId="44">
    <w:abstractNumId w:val="3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F1F"/>
    <w:rsid w:val="00000251"/>
    <w:rsid w:val="00014E44"/>
    <w:rsid w:val="00022E5B"/>
    <w:rsid w:val="000230E0"/>
    <w:rsid w:val="00085509"/>
    <w:rsid w:val="00095DE4"/>
    <w:rsid w:val="000C2E0D"/>
    <w:rsid w:val="000C6420"/>
    <w:rsid w:val="000E250E"/>
    <w:rsid w:val="000F724C"/>
    <w:rsid w:val="0010267B"/>
    <w:rsid w:val="00115A6C"/>
    <w:rsid w:val="00116743"/>
    <w:rsid w:val="001171AA"/>
    <w:rsid w:val="00125205"/>
    <w:rsid w:val="0013674B"/>
    <w:rsid w:val="00140E05"/>
    <w:rsid w:val="00144AC5"/>
    <w:rsid w:val="00146F1F"/>
    <w:rsid w:val="00163FC3"/>
    <w:rsid w:val="001715AB"/>
    <w:rsid w:val="00182561"/>
    <w:rsid w:val="00194F8A"/>
    <w:rsid w:val="001C4079"/>
    <w:rsid w:val="0021288B"/>
    <w:rsid w:val="002219C5"/>
    <w:rsid w:val="00252227"/>
    <w:rsid w:val="002627EF"/>
    <w:rsid w:val="002763C9"/>
    <w:rsid w:val="0027718C"/>
    <w:rsid w:val="002A060E"/>
    <w:rsid w:val="002A6487"/>
    <w:rsid w:val="002B33F7"/>
    <w:rsid w:val="002B6B6E"/>
    <w:rsid w:val="002C3B79"/>
    <w:rsid w:val="00320B3F"/>
    <w:rsid w:val="0032705A"/>
    <w:rsid w:val="0033107C"/>
    <w:rsid w:val="00335752"/>
    <w:rsid w:val="00340E04"/>
    <w:rsid w:val="00396557"/>
    <w:rsid w:val="003A200F"/>
    <w:rsid w:val="003D1054"/>
    <w:rsid w:val="003F52E7"/>
    <w:rsid w:val="004075D1"/>
    <w:rsid w:val="00416443"/>
    <w:rsid w:val="00452839"/>
    <w:rsid w:val="00480E43"/>
    <w:rsid w:val="004C27EE"/>
    <w:rsid w:val="004D6511"/>
    <w:rsid w:val="004E265A"/>
    <w:rsid w:val="005440D3"/>
    <w:rsid w:val="00593F2B"/>
    <w:rsid w:val="005A4086"/>
    <w:rsid w:val="005E0BA3"/>
    <w:rsid w:val="00605F31"/>
    <w:rsid w:val="006301D1"/>
    <w:rsid w:val="006548F4"/>
    <w:rsid w:val="006B6D03"/>
    <w:rsid w:val="006E2E08"/>
    <w:rsid w:val="006E6444"/>
    <w:rsid w:val="006F38D0"/>
    <w:rsid w:val="00715877"/>
    <w:rsid w:val="00724DB5"/>
    <w:rsid w:val="00724FAA"/>
    <w:rsid w:val="00757A74"/>
    <w:rsid w:val="007873C2"/>
    <w:rsid w:val="007D3598"/>
    <w:rsid w:val="007E68A7"/>
    <w:rsid w:val="00821B1D"/>
    <w:rsid w:val="00864200"/>
    <w:rsid w:val="00880F6A"/>
    <w:rsid w:val="008A555D"/>
    <w:rsid w:val="008C2B91"/>
    <w:rsid w:val="008D6E73"/>
    <w:rsid w:val="00944657"/>
    <w:rsid w:val="009B13C1"/>
    <w:rsid w:val="009B50E0"/>
    <w:rsid w:val="009B6CB5"/>
    <w:rsid w:val="009C303D"/>
    <w:rsid w:val="009E2E69"/>
    <w:rsid w:val="00A145D9"/>
    <w:rsid w:val="00A16E88"/>
    <w:rsid w:val="00A3387A"/>
    <w:rsid w:val="00A571DD"/>
    <w:rsid w:val="00A90F41"/>
    <w:rsid w:val="00AD7C14"/>
    <w:rsid w:val="00AE4BFD"/>
    <w:rsid w:val="00AE70F7"/>
    <w:rsid w:val="00B06513"/>
    <w:rsid w:val="00B072E2"/>
    <w:rsid w:val="00B131EC"/>
    <w:rsid w:val="00B30476"/>
    <w:rsid w:val="00B309D3"/>
    <w:rsid w:val="00B613BC"/>
    <w:rsid w:val="00B6600C"/>
    <w:rsid w:val="00BC2F94"/>
    <w:rsid w:val="00BE42DF"/>
    <w:rsid w:val="00BF154A"/>
    <w:rsid w:val="00BF6950"/>
    <w:rsid w:val="00C20225"/>
    <w:rsid w:val="00C23B11"/>
    <w:rsid w:val="00C355AF"/>
    <w:rsid w:val="00C60B9D"/>
    <w:rsid w:val="00C64D4C"/>
    <w:rsid w:val="00C86052"/>
    <w:rsid w:val="00CA0615"/>
    <w:rsid w:val="00CE0F42"/>
    <w:rsid w:val="00D36E1D"/>
    <w:rsid w:val="00D4086B"/>
    <w:rsid w:val="00D535A4"/>
    <w:rsid w:val="00D65088"/>
    <w:rsid w:val="00D81D69"/>
    <w:rsid w:val="00DC0426"/>
    <w:rsid w:val="00DC3804"/>
    <w:rsid w:val="00DC6831"/>
    <w:rsid w:val="00E32F95"/>
    <w:rsid w:val="00E41B75"/>
    <w:rsid w:val="00E564B1"/>
    <w:rsid w:val="00E904F0"/>
    <w:rsid w:val="00E96954"/>
    <w:rsid w:val="00EA052B"/>
    <w:rsid w:val="00EA699B"/>
    <w:rsid w:val="00EA6C90"/>
    <w:rsid w:val="00EC7A72"/>
    <w:rsid w:val="00F008B4"/>
    <w:rsid w:val="00F578A0"/>
    <w:rsid w:val="00F620D4"/>
    <w:rsid w:val="00F63EA9"/>
    <w:rsid w:val="00F9245E"/>
    <w:rsid w:val="00F93CF6"/>
    <w:rsid w:val="00FC343E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F1F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146F1F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C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64D4C"/>
    <w:pPr>
      <w:suppressAutoHyphens/>
      <w:spacing w:before="240" w:after="60"/>
      <w:outlineLvl w:val="6"/>
    </w:pPr>
    <w:rPr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6F1F"/>
    <w:rPr>
      <w:rFonts w:ascii="Arial Narrow" w:eastAsia="Times New Roman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link w:val="Heading2"/>
    <w:rsid w:val="00146F1F"/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F1F"/>
    <w:pPr>
      <w:ind w:left="720"/>
      <w:contextualSpacing/>
    </w:pPr>
    <w:rPr>
      <w:lang w:val="ro-RO" w:eastAsia="ro-RO"/>
    </w:rPr>
  </w:style>
  <w:style w:type="paragraph" w:styleId="BlockText">
    <w:name w:val="Block Text"/>
    <w:basedOn w:val="Normal"/>
    <w:rsid w:val="00095DE4"/>
    <w:pPr>
      <w:ind w:left="113" w:right="113"/>
      <w:jc w:val="center"/>
    </w:pPr>
    <w:rPr>
      <w:sz w:val="16"/>
      <w:szCs w:val="20"/>
      <w:lang w:eastAsia="ro-RO"/>
    </w:rPr>
  </w:style>
  <w:style w:type="paragraph" w:styleId="BodyText">
    <w:name w:val="Body Text"/>
    <w:basedOn w:val="Normal"/>
    <w:link w:val="BodyTextChar"/>
    <w:rsid w:val="00095DE4"/>
    <w:pPr>
      <w:jc w:val="center"/>
    </w:pPr>
    <w:rPr>
      <w:sz w:val="20"/>
      <w:szCs w:val="20"/>
      <w:lang w:eastAsia="ro-RO"/>
    </w:rPr>
  </w:style>
  <w:style w:type="character" w:customStyle="1" w:styleId="BodyTextChar">
    <w:name w:val="Body Text Char"/>
    <w:link w:val="BodyText"/>
    <w:rsid w:val="00095DE4"/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2C3B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3B7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3B7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715AB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763C9"/>
    <w:rPr>
      <w:b/>
      <w:bCs/>
    </w:rPr>
  </w:style>
  <w:style w:type="paragraph" w:styleId="NormalWeb">
    <w:name w:val="Normal (Web)"/>
    <w:basedOn w:val="Normal"/>
    <w:uiPriority w:val="99"/>
    <w:rsid w:val="00F578A0"/>
    <w:pPr>
      <w:spacing w:before="100" w:beforeAutospacing="1" w:after="100" w:afterAutospacing="1"/>
    </w:pPr>
    <w:rPr>
      <w:lang w:val="ro-RO" w:eastAsia="ro-RO"/>
    </w:rPr>
  </w:style>
  <w:style w:type="character" w:customStyle="1" w:styleId="Heading7Char">
    <w:name w:val="Heading 7 Char"/>
    <w:link w:val="Heading7"/>
    <w:rsid w:val="00C64D4C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rsid w:val="00C64D4C"/>
    <w:rPr>
      <w:color w:val="0000FF"/>
      <w:u w:val="single"/>
    </w:rPr>
  </w:style>
  <w:style w:type="character" w:customStyle="1" w:styleId="Heading4Char">
    <w:name w:val="Heading 4 Char"/>
    <w:link w:val="Heading4"/>
    <w:rsid w:val="00DC0426"/>
    <w:rPr>
      <w:rFonts w:ascii="Times New Roman" w:eastAsia="Times New Roman" w:hAnsi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58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u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3834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Cristina</cp:lastModifiedBy>
  <cp:revision>5</cp:revision>
  <dcterms:created xsi:type="dcterms:W3CDTF">2015-12-08T09:27:00Z</dcterms:created>
  <dcterms:modified xsi:type="dcterms:W3CDTF">2015-12-10T09:10:00Z</dcterms:modified>
</cp:coreProperties>
</file>