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36"/>
        <w:tblW w:w="10036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8E3A0D" w:rsidRPr="008E3A0D" w:rsidTr="008E3A0D">
        <w:trPr>
          <w:trHeight w:val="1877"/>
        </w:trPr>
        <w:tc>
          <w:tcPr>
            <w:tcW w:w="1989" w:type="dxa"/>
            <w:vAlign w:val="center"/>
          </w:tcPr>
          <w:p w:rsidR="008E3A0D" w:rsidRPr="008E3A0D" w:rsidRDefault="008E3A0D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E3A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88.5pt">
                  <v:imagedata r:id="rId8" o:title="UnivBacau nou"/>
                </v:shape>
              </w:pict>
            </w:r>
          </w:p>
        </w:tc>
        <w:tc>
          <w:tcPr>
            <w:tcW w:w="5441" w:type="dxa"/>
          </w:tcPr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A0D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sz w:val="20"/>
                <w:szCs w:val="20"/>
              </w:rPr>
              <w:t>MINISTERUL EDUCAŢIEI ŞI CERCETĂRII ŞTIINŢIFICE</w:t>
            </w:r>
          </w:p>
          <w:p w:rsidR="008E3A0D" w:rsidRPr="008E3A0D" w:rsidRDefault="008E3A0D" w:rsidP="008E3A0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8E3A0D" w:rsidRPr="008E3A0D" w:rsidRDefault="008E3A0D" w:rsidP="008E3A0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9" w:history="1">
              <w:r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8E3A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10" w:history="1">
              <w:r w:rsidRPr="008E3A0D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</w:tcPr>
          <w:p w:rsidR="008E3A0D" w:rsidRPr="008E3A0D" w:rsidRDefault="008E3A0D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 w:rsidRPr="008E3A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Picture 4" o:spid="_x0000_i1026" type="#_x0000_t75" style="width:119.25pt;height:39.75pt;visibility:visible">
                  <v:imagedata r:id="rId11" o:title=""/>
                </v:shape>
              </w:pict>
            </w:r>
          </w:p>
          <w:p w:rsidR="008E3A0D" w:rsidRPr="008E3A0D" w:rsidRDefault="008E3A0D" w:rsidP="008E3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E3A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Picture 1" o:spid="_x0000_i1027" type="#_x0000_t75" style="width:54pt;height:48.75pt;visibility:visible">
                  <v:imagedata r:id="rId12" o:title=""/>
                </v:shape>
              </w:pict>
            </w:r>
          </w:p>
        </w:tc>
      </w:tr>
    </w:tbl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E3A0D" w:rsidRDefault="008E3A0D" w:rsidP="008E3A0D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A11DF3" w:rsidP="008D76D7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Bacău, 03</w:t>
      </w:r>
      <w:r w:rsidR="008E3A0D">
        <w:rPr>
          <w:rFonts w:ascii="Times New Roman" w:hAnsi="Times New Roman" w:cs="Times New Roman"/>
          <w:sz w:val="28"/>
          <w:szCs w:val="28"/>
        </w:rPr>
        <w:t xml:space="preserve"> aprilie 2015</w:t>
      </w: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Pr="008D76D7" w:rsidRDefault="007A5F85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76D7">
        <w:rPr>
          <w:rFonts w:ascii="Times New Roman" w:hAnsi="Times New Roman" w:cs="Times New Roman"/>
          <w:b/>
          <w:bCs/>
          <w:sz w:val="28"/>
          <w:szCs w:val="28"/>
        </w:rPr>
        <w:t>Ziua Porţilor Deschise</w:t>
      </w:r>
    </w:p>
    <w:p w:rsidR="007A5F85" w:rsidRDefault="007A5F85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comunicat de presă</w:t>
      </w:r>
    </w:p>
    <w:p w:rsidR="007A5F85" w:rsidRDefault="007A5F85" w:rsidP="008D76D7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8D76D7">
      <w:pPr>
        <w:tabs>
          <w:tab w:val="center" w:pos="2268"/>
          <w:tab w:val="center" w:pos="737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A5F85" w:rsidRDefault="007A5F85" w:rsidP="003958BF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1DF3">
        <w:rPr>
          <w:rFonts w:ascii="Times New Roman" w:hAnsi="Times New Roman" w:cs="Times New Roman"/>
          <w:sz w:val="24"/>
          <w:szCs w:val="24"/>
        </w:rPr>
        <w:t>Marţi, 7 aprilie 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76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începând cu ora 10, </w:t>
      </w:r>
      <w:r w:rsidR="00A11DF3">
        <w:rPr>
          <w:rFonts w:ascii="Times New Roman" w:hAnsi="Times New Roman" w:cs="Times New Roman"/>
          <w:sz w:val="24"/>
          <w:szCs w:val="24"/>
        </w:rPr>
        <w:t>la Universitatea ”Vasile Alecsandri”</w:t>
      </w:r>
      <w:r w:rsidRPr="008D76D7">
        <w:rPr>
          <w:rFonts w:ascii="Times New Roman" w:hAnsi="Times New Roman" w:cs="Times New Roman"/>
          <w:sz w:val="24"/>
          <w:szCs w:val="24"/>
        </w:rPr>
        <w:t xml:space="preserve"> din Bacău este Ziua Porţilor Deschise, câ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D76D7">
        <w:rPr>
          <w:rFonts w:ascii="Times New Roman" w:hAnsi="Times New Roman" w:cs="Times New Roman"/>
          <w:sz w:val="24"/>
          <w:szCs w:val="24"/>
        </w:rPr>
        <w:t>d sunt aşteptaţi un număr de peste 900 de elevi de clasa a XII-a de la liceele din municipiul Bacău. Elevii, împreună cu profesorii vor avea posibilitatea de a interacţiona cu studenţii şi cadrele didactice unversitare, vor vizita cele două campusuri, amfitreatele şi sălile de laborator,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A0D">
        <w:rPr>
          <w:rFonts w:ascii="Times New Roman" w:hAnsi="Times New Roman" w:cs="Times New Roman"/>
          <w:sz w:val="24"/>
          <w:szCs w:val="24"/>
        </w:rPr>
        <w:t xml:space="preserve">biblioteca universității, </w:t>
      </w:r>
      <w:r>
        <w:rPr>
          <w:rFonts w:ascii="Times New Roman" w:hAnsi="Times New Roman" w:cs="Times New Roman"/>
          <w:sz w:val="24"/>
          <w:szCs w:val="24"/>
        </w:rPr>
        <w:t>baza sportivă, căminele şi restauran</w:t>
      </w:r>
      <w:r w:rsidRPr="008D76D7">
        <w:rPr>
          <w:rFonts w:ascii="Times New Roman" w:hAnsi="Times New Roman" w:cs="Times New Roman"/>
          <w:sz w:val="24"/>
          <w:szCs w:val="24"/>
        </w:rPr>
        <w:t xml:space="preserve">tul universităţii, precum şi postul de radio studenţesc UNSR Bacău. </w:t>
      </w:r>
      <w:r>
        <w:rPr>
          <w:rFonts w:ascii="Times New Roman" w:hAnsi="Times New Roman" w:cs="Times New Roman"/>
          <w:sz w:val="24"/>
          <w:szCs w:val="24"/>
        </w:rPr>
        <w:t xml:space="preserve">Acţiunea se încadrează într-un proiect mai amplu, luna aprilie fiind declarată Luna Porţilor Deschise la Universitatea </w:t>
      </w:r>
      <w:r w:rsidR="00A11DF3">
        <w:rPr>
          <w:rFonts w:ascii="Times New Roman" w:hAnsi="Times New Roman" w:cs="Times New Roman"/>
          <w:sz w:val="24"/>
          <w:szCs w:val="24"/>
        </w:rPr>
        <w:t>„Vasile Alecsandri”</w:t>
      </w:r>
      <w:r w:rsidRPr="008D76D7">
        <w:rPr>
          <w:rFonts w:ascii="Times New Roman" w:hAnsi="Times New Roman" w:cs="Times New Roman"/>
          <w:sz w:val="24"/>
          <w:szCs w:val="24"/>
        </w:rPr>
        <w:t xml:space="preserve"> din Bacău</w:t>
      </w:r>
      <w:r>
        <w:rPr>
          <w:rFonts w:ascii="Times New Roman" w:hAnsi="Times New Roman" w:cs="Times New Roman"/>
          <w:sz w:val="24"/>
          <w:szCs w:val="24"/>
        </w:rPr>
        <w:t>, când grupuri de elevi şi profesori, atât din Bacău, cât şi din celelalte judeţe apropiate vor vizita universitatea şi vor avea ocazia de a cunoaşte mediul academic.</w:t>
      </w:r>
    </w:p>
    <w:p w:rsidR="007A5F85" w:rsidRDefault="007A5F85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3958BF">
      <w:pPr>
        <w:tabs>
          <w:tab w:val="center" w:pos="2268"/>
          <w:tab w:val="center" w:pos="7371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A5F85" w:rsidRDefault="007A5F85" w:rsidP="008D76D7">
      <w:pPr>
        <w:tabs>
          <w:tab w:val="center" w:pos="2268"/>
          <w:tab w:val="center" w:pos="737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5F85" w:rsidRDefault="007A5F85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cu etica şi imaginea universităţii,</w:t>
      </w:r>
    </w:p>
    <w:p w:rsidR="007A5F85" w:rsidRPr="008D76D7" w:rsidRDefault="00A11DF3" w:rsidP="00F16396">
      <w:pPr>
        <w:tabs>
          <w:tab w:val="center" w:pos="2268"/>
          <w:tab w:val="center" w:pos="7371"/>
        </w:tabs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Conf.</w:t>
      </w:r>
      <w:r w:rsidR="007A5F85">
        <w:rPr>
          <w:rFonts w:ascii="Times New Roman" w:hAnsi="Times New Roman" w:cs="Times New Roman"/>
          <w:sz w:val="24"/>
          <w:szCs w:val="24"/>
        </w:rPr>
        <w:t xml:space="preserve"> univ. dr. Cristina Cîrtiţă-Buzoianu</w:t>
      </w: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A5F85" w:rsidRPr="007F0E0B" w:rsidRDefault="007A5F85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7A5F85" w:rsidRPr="007F0E0B" w:rsidSect="007001A8">
      <w:headerReference w:type="default" r:id="rId13"/>
      <w:footerReference w:type="default" r:id="rId14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1DC" w:rsidRDefault="003141DC" w:rsidP="002505BA">
      <w:pPr>
        <w:spacing w:after="0" w:line="240" w:lineRule="auto"/>
      </w:pPr>
      <w:r>
        <w:separator/>
      </w:r>
    </w:p>
  </w:endnote>
  <w:endnote w:type="continuationSeparator" w:id="0">
    <w:p w:rsidR="003141DC" w:rsidRDefault="003141DC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85" w:rsidRPr="001A373D" w:rsidRDefault="007A5F85" w:rsidP="007F0E0B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1DC" w:rsidRDefault="003141DC" w:rsidP="002505BA">
      <w:pPr>
        <w:spacing w:after="0" w:line="240" w:lineRule="auto"/>
      </w:pPr>
      <w:r>
        <w:separator/>
      </w:r>
    </w:p>
  </w:footnote>
  <w:footnote w:type="continuationSeparator" w:id="0">
    <w:p w:rsidR="003141DC" w:rsidRDefault="003141DC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E3A0D" w:rsidRPr="00973205" w:rsidTr="008E3A0D">
      <w:trPr>
        <w:trHeight w:val="1877"/>
        <w:jc w:val="center"/>
      </w:trPr>
      <w:tc>
        <w:tcPr>
          <w:tcW w:w="1989" w:type="dxa"/>
          <w:vAlign w:val="center"/>
        </w:tcPr>
        <w:p w:rsidR="008E3A0D" w:rsidRPr="00973205" w:rsidRDefault="008E3A0D" w:rsidP="001B3EA8">
          <w:pPr>
            <w:jc w:val="center"/>
            <w:rPr>
              <w:sz w:val="24"/>
              <w:szCs w:val="24"/>
              <w:lang w:eastAsia="es-ES"/>
            </w:rPr>
          </w:pPr>
        </w:p>
      </w:tc>
    </w:tr>
  </w:tbl>
  <w:p w:rsidR="007A5F85" w:rsidRPr="002505BA" w:rsidRDefault="007A5F85" w:rsidP="002505BA">
    <w:pPr>
      <w:pStyle w:val="Head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096E"/>
    <w:rsid w:val="000A22CD"/>
    <w:rsid w:val="000D2356"/>
    <w:rsid w:val="000E28D2"/>
    <w:rsid w:val="00104AFF"/>
    <w:rsid w:val="001A373D"/>
    <w:rsid w:val="001A730D"/>
    <w:rsid w:val="001B3EA8"/>
    <w:rsid w:val="002505BA"/>
    <w:rsid w:val="00274C2A"/>
    <w:rsid w:val="002B7605"/>
    <w:rsid w:val="003141DC"/>
    <w:rsid w:val="0034096E"/>
    <w:rsid w:val="00346DC3"/>
    <w:rsid w:val="003958BF"/>
    <w:rsid w:val="00412E37"/>
    <w:rsid w:val="004839E5"/>
    <w:rsid w:val="00484F3F"/>
    <w:rsid w:val="0048554E"/>
    <w:rsid w:val="006047C0"/>
    <w:rsid w:val="006D7054"/>
    <w:rsid w:val="007001A8"/>
    <w:rsid w:val="007A5F85"/>
    <w:rsid w:val="007C5FD3"/>
    <w:rsid w:val="007F0E0B"/>
    <w:rsid w:val="008156DA"/>
    <w:rsid w:val="00836BE9"/>
    <w:rsid w:val="00865737"/>
    <w:rsid w:val="00866D46"/>
    <w:rsid w:val="008D76D7"/>
    <w:rsid w:val="008E3A0D"/>
    <w:rsid w:val="00973205"/>
    <w:rsid w:val="00977D8C"/>
    <w:rsid w:val="00982658"/>
    <w:rsid w:val="009970E2"/>
    <w:rsid w:val="00A11DF3"/>
    <w:rsid w:val="00A41D02"/>
    <w:rsid w:val="00DF0442"/>
    <w:rsid w:val="00F16396"/>
    <w:rsid w:val="00F5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ctor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194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Apavaloaei</dc:creator>
  <cp:keywords/>
  <dc:description/>
  <cp:lastModifiedBy>Cristina</cp:lastModifiedBy>
  <cp:revision>16</cp:revision>
  <cp:lastPrinted>2014-04-06T15:30:00Z</cp:lastPrinted>
  <dcterms:created xsi:type="dcterms:W3CDTF">2014-04-06T15:16:00Z</dcterms:created>
  <dcterms:modified xsi:type="dcterms:W3CDTF">2015-04-01T12:42:00Z</dcterms:modified>
</cp:coreProperties>
</file>