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D84907" w:rsidRPr="00D84907" w:rsidTr="00751B59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D84907" w:rsidRPr="00D84907" w:rsidRDefault="00D84907" w:rsidP="00D84907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6" name="Picture 6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D84907" w:rsidRPr="00D84907" w:rsidRDefault="00D84907" w:rsidP="00D84907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/>
                <w:b/>
                <w:sz w:val="16"/>
                <w:szCs w:val="16"/>
                <w:lang w:val="ro-RO"/>
              </w:rPr>
            </w:pPr>
          </w:p>
          <w:p w:rsidR="00D84907" w:rsidRPr="00D84907" w:rsidRDefault="00D84907" w:rsidP="00D84907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/>
                <w:b/>
                <w:sz w:val="28"/>
                <w:szCs w:val="28"/>
                <w:lang w:val="ro-RO"/>
              </w:rPr>
            </w:pPr>
            <w:r w:rsidRPr="00D84907">
              <w:rPr>
                <w:rFonts w:eastAsia="Calibri"/>
                <w:b/>
                <w:sz w:val="28"/>
                <w:szCs w:val="28"/>
                <w:lang w:val="ro-RO"/>
              </w:rPr>
              <w:t>ROMÂNIA</w:t>
            </w:r>
          </w:p>
          <w:p w:rsidR="00D84907" w:rsidRPr="00D84907" w:rsidRDefault="00D84907" w:rsidP="00D84907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/>
                <w:b/>
                <w:sz w:val="20"/>
                <w:szCs w:val="20"/>
                <w:lang w:val="ro-RO"/>
              </w:rPr>
            </w:pPr>
            <w:r w:rsidRPr="00D84907">
              <w:rPr>
                <w:rFonts w:eastAsia="Calibri"/>
                <w:sz w:val="20"/>
                <w:szCs w:val="20"/>
                <w:lang w:val="ro-RO"/>
              </w:rPr>
              <w:t>MINISTERUL EDUCAŢIEI ŞI CERCETĂRII ŞTIINŢIFICE</w:t>
            </w:r>
          </w:p>
          <w:p w:rsidR="00D84907" w:rsidRPr="00D84907" w:rsidRDefault="00D84907" w:rsidP="00D84907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/>
                <w:sz w:val="20"/>
                <w:szCs w:val="20"/>
                <w:lang w:val="ro-RO"/>
              </w:rPr>
            </w:pPr>
            <w:r w:rsidRPr="00D84907">
              <w:rPr>
                <w:rFonts w:eastAsia="Calibri"/>
                <w:b/>
                <w:sz w:val="20"/>
                <w:szCs w:val="20"/>
                <w:lang w:val="ro-RO"/>
              </w:rPr>
              <w:t>UNIVERSITATEA „VASILE ALECSANDRI” DIN BACĂU</w:t>
            </w:r>
          </w:p>
          <w:p w:rsidR="00D84907" w:rsidRPr="00D84907" w:rsidRDefault="00D84907" w:rsidP="00D84907">
            <w:pPr>
              <w:tabs>
                <w:tab w:val="left" w:pos="709"/>
              </w:tabs>
              <w:jc w:val="center"/>
              <w:rPr>
                <w:sz w:val="20"/>
                <w:szCs w:val="20"/>
                <w:lang w:val="ro-RO"/>
              </w:rPr>
            </w:pPr>
            <w:r w:rsidRPr="00D84907">
              <w:rPr>
                <w:sz w:val="20"/>
                <w:szCs w:val="20"/>
                <w:lang w:val="ro-RO"/>
              </w:rPr>
              <w:t>Calea Mărăşeşti, Nr. 157, Bacău 600115</w:t>
            </w:r>
          </w:p>
          <w:p w:rsidR="00D84907" w:rsidRPr="00D84907" w:rsidRDefault="00D84907" w:rsidP="00D84907">
            <w:pPr>
              <w:tabs>
                <w:tab w:val="left" w:pos="709"/>
              </w:tabs>
              <w:jc w:val="center"/>
              <w:rPr>
                <w:sz w:val="20"/>
                <w:szCs w:val="20"/>
                <w:lang w:val="ro-RO"/>
              </w:rPr>
            </w:pPr>
            <w:r w:rsidRPr="00D84907">
              <w:rPr>
                <w:sz w:val="20"/>
                <w:szCs w:val="20"/>
                <w:lang w:val="ro-RO"/>
              </w:rPr>
              <w:t>Tel. +40-234-542411, tel./fax +40-234-545753</w:t>
            </w:r>
          </w:p>
          <w:p w:rsidR="00D84907" w:rsidRPr="00D84907" w:rsidRDefault="00C5380A" w:rsidP="00D84907">
            <w:pPr>
              <w:tabs>
                <w:tab w:val="left" w:pos="709"/>
              </w:tabs>
              <w:jc w:val="center"/>
              <w:rPr>
                <w:sz w:val="20"/>
                <w:szCs w:val="20"/>
                <w:lang w:val="ro-RO" w:eastAsia="es-ES"/>
              </w:rPr>
            </w:pPr>
            <w:hyperlink r:id="rId10" w:history="1">
              <w:r w:rsidR="00D84907" w:rsidRPr="00D84907">
                <w:rPr>
                  <w:rFonts w:eastAsia="Calibri"/>
                  <w:color w:val="0000FF"/>
                  <w:sz w:val="20"/>
                  <w:szCs w:val="20"/>
                  <w:u w:val="single"/>
                  <w:lang w:val="ro-RO"/>
                </w:rPr>
                <w:t>www.ub.ro</w:t>
              </w:r>
            </w:hyperlink>
            <w:r w:rsidR="00D84907" w:rsidRPr="00D84907">
              <w:rPr>
                <w:sz w:val="20"/>
                <w:szCs w:val="20"/>
                <w:lang w:val="ro-RO"/>
              </w:rPr>
              <w:t xml:space="preserve">;  e-mail: </w:t>
            </w:r>
            <w:hyperlink r:id="rId11" w:history="1">
              <w:r w:rsidR="00D84907" w:rsidRPr="00D84907">
                <w:rPr>
                  <w:rFonts w:eastAsia="Calibri"/>
                  <w:color w:val="0000FF"/>
                  <w:sz w:val="20"/>
                  <w:szCs w:val="20"/>
                  <w:u w:val="single"/>
                  <w:lang w:val="ro-RO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D84907" w:rsidRPr="00D84907" w:rsidRDefault="00D84907" w:rsidP="00D84907">
            <w:pPr>
              <w:jc w:val="center"/>
              <w:rPr>
                <w:sz w:val="4"/>
                <w:szCs w:val="4"/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907" w:rsidRPr="00D84907" w:rsidRDefault="00D84907" w:rsidP="00D84907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907" w:rsidRDefault="00D84907" w:rsidP="00D84907">
      <w:pPr>
        <w:spacing w:line="276" w:lineRule="auto"/>
        <w:rPr>
          <w:b/>
          <w:sz w:val="28"/>
          <w:szCs w:val="28"/>
          <w:lang w:val="ro-RO"/>
        </w:rPr>
      </w:pPr>
    </w:p>
    <w:p w:rsidR="00D84907" w:rsidRDefault="00D84907" w:rsidP="00A43E3B">
      <w:pPr>
        <w:spacing w:line="276" w:lineRule="auto"/>
        <w:jc w:val="center"/>
        <w:rPr>
          <w:b/>
          <w:sz w:val="28"/>
          <w:szCs w:val="28"/>
          <w:lang w:val="ro-RO"/>
        </w:rPr>
      </w:pPr>
    </w:p>
    <w:p w:rsidR="00A43E3B" w:rsidRPr="002F18DC" w:rsidRDefault="00A43E3B" w:rsidP="00A43E3B">
      <w:pPr>
        <w:spacing w:line="276" w:lineRule="auto"/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Festivalul Studenţ</w:t>
      </w:r>
      <w:r w:rsidRPr="002F18DC">
        <w:rPr>
          <w:b/>
          <w:sz w:val="28"/>
          <w:szCs w:val="28"/>
          <w:lang w:val="ro-RO"/>
        </w:rPr>
        <w:t>iada</w:t>
      </w:r>
      <w:r w:rsidR="000F55FF">
        <w:rPr>
          <w:b/>
          <w:sz w:val="28"/>
          <w:szCs w:val="28"/>
          <w:lang w:val="ro-RO"/>
        </w:rPr>
        <w:t xml:space="preserve"> la Universitatea „Vasile Alecsandri” din Bacău</w:t>
      </w:r>
    </w:p>
    <w:p w:rsidR="000F55FF" w:rsidRDefault="000F55FF" w:rsidP="00D84907">
      <w:pPr>
        <w:spacing w:line="276" w:lineRule="auto"/>
        <w:jc w:val="both"/>
        <w:rPr>
          <w:lang w:val="ro-RO"/>
        </w:rPr>
      </w:pPr>
    </w:p>
    <w:p w:rsidR="00A43E3B" w:rsidRPr="000F55FF" w:rsidRDefault="00A43E3B" w:rsidP="00D84907">
      <w:pPr>
        <w:spacing w:line="276" w:lineRule="auto"/>
        <w:ind w:firstLine="720"/>
        <w:jc w:val="both"/>
        <w:rPr>
          <w:lang w:val="ro-RO"/>
        </w:rPr>
      </w:pPr>
      <w:r w:rsidRPr="000F55FF">
        <w:rPr>
          <w:lang w:val="ro-RO"/>
        </w:rPr>
        <w:t xml:space="preserve">În perioada </w:t>
      </w:r>
      <w:r w:rsidRPr="000F55FF">
        <w:rPr>
          <w:b/>
          <w:lang w:val="ro-RO"/>
        </w:rPr>
        <w:t>26 octombrie – 1 noiembrie</w:t>
      </w:r>
      <w:r w:rsidR="000F55FF" w:rsidRPr="000F55FF">
        <w:rPr>
          <w:b/>
          <w:lang w:val="ro-RO"/>
        </w:rPr>
        <w:t xml:space="preserve"> 2015</w:t>
      </w:r>
      <w:r w:rsidRPr="000F55FF">
        <w:rPr>
          <w:lang w:val="ro-RO"/>
        </w:rPr>
        <w:t xml:space="preserve">, are loc unul dintre cele mai mari festivaluri studenţeşti din România, </w:t>
      </w:r>
      <w:r w:rsidRPr="000F55FF">
        <w:rPr>
          <w:b/>
          <w:lang w:val="ro-RO"/>
        </w:rPr>
        <w:t>STUDENŢIADA</w:t>
      </w:r>
      <w:r w:rsidRPr="000F55FF">
        <w:rPr>
          <w:lang w:val="ro-RO"/>
        </w:rPr>
        <w:t xml:space="preserve">, organizat de Uniunea Naţională a Studenţilor din România (UNSR), prin </w:t>
      </w:r>
      <w:r w:rsidRPr="000F55FF">
        <w:rPr>
          <w:b/>
          <w:lang w:val="ro-RO"/>
        </w:rPr>
        <w:t>organizaţii membre din 15 centre universitare</w:t>
      </w:r>
      <w:r w:rsidRPr="000F55FF">
        <w:rPr>
          <w:lang w:val="ro-RO"/>
        </w:rPr>
        <w:t>: Bucureşti, Iaşi, Craiova, Timişoara, Tg. Jiu, Petroşani, Galaţi, Constanţa, Braşov, Tg. Mureş, Sibiu, Bacău, Târgovişte, Ploieşti, Cluj! Evenimentul este organizat în parteneriat cu Ministerul Tineretului şi Sportului.</w:t>
      </w:r>
    </w:p>
    <w:p w:rsidR="00A43E3B" w:rsidRPr="000F55FF" w:rsidRDefault="00A43E3B" w:rsidP="00D84907">
      <w:pPr>
        <w:widowControl w:val="0"/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lang w:val="ro-RO"/>
        </w:rPr>
      </w:pPr>
      <w:r w:rsidRPr="000F55FF">
        <w:rPr>
          <w:lang w:val="ro-RO"/>
        </w:rPr>
        <w:t xml:space="preserve">În anul 2006, UNSR a iniţiat „Studenţiada”, festival studenţesc organizat la nivel naţional, care a determinat </w:t>
      </w:r>
      <w:r w:rsidRPr="000F55FF">
        <w:rPr>
          <w:b/>
          <w:lang w:val="ro-RO"/>
        </w:rPr>
        <w:t>peste 5 000 de tineri</w:t>
      </w:r>
      <w:r w:rsidRPr="000F55FF">
        <w:rPr>
          <w:lang w:val="ro-RO"/>
        </w:rPr>
        <w:t xml:space="preserve"> să participe, timp de o săptămână, la diverse activităţi extracurriculare. În 2007, Studenţiada s-a desfăşurat în 10 oraşe, având </w:t>
      </w:r>
      <w:r w:rsidRPr="000F55FF">
        <w:rPr>
          <w:b/>
          <w:lang w:val="ro-RO"/>
        </w:rPr>
        <w:t>10 000 de studenți.</w:t>
      </w:r>
      <w:r w:rsidRPr="000F55FF">
        <w:rPr>
          <w:lang w:val="ro-RO"/>
        </w:rPr>
        <w:t xml:space="preserve"> În 2008 şi 2009, au fost vizate 11 centre universitare şi </w:t>
      </w:r>
      <w:r w:rsidRPr="000F55FF">
        <w:rPr>
          <w:b/>
          <w:lang w:val="ro-RO"/>
        </w:rPr>
        <w:t>20 000 de studenți</w:t>
      </w:r>
      <w:r w:rsidRPr="000F55FF">
        <w:rPr>
          <w:lang w:val="ro-RO"/>
        </w:rPr>
        <w:t xml:space="preserve">. Anul acesta, festivalul se va desfăşura în 16 oraşe şi vizează peste </w:t>
      </w:r>
      <w:r w:rsidRPr="000F55FF">
        <w:rPr>
          <w:b/>
          <w:lang w:val="ro-RO"/>
        </w:rPr>
        <w:t>40 000 de studenți</w:t>
      </w:r>
      <w:r w:rsidRPr="000F55FF">
        <w:rPr>
          <w:lang w:val="ro-RO"/>
        </w:rPr>
        <w:t xml:space="preserve">. </w:t>
      </w:r>
      <w:r w:rsidRPr="000F55FF">
        <w:rPr>
          <w:b/>
          <w:lang w:val="ro-RO"/>
        </w:rPr>
        <w:t>Studenţiada 2015</w:t>
      </w:r>
      <w:r w:rsidRPr="000F55FF">
        <w:rPr>
          <w:lang w:val="ro-RO"/>
        </w:rPr>
        <w:t xml:space="preserve"> va avea în vedere rolul important pe care </w:t>
      </w:r>
      <w:r w:rsidRPr="000F55FF">
        <w:rPr>
          <w:b/>
          <w:lang w:val="ro-RO"/>
        </w:rPr>
        <w:t>cultura</w:t>
      </w:r>
      <w:r w:rsidRPr="000F55FF">
        <w:rPr>
          <w:lang w:val="ro-RO"/>
        </w:rPr>
        <w:t xml:space="preserve">, </w:t>
      </w:r>
      <w:r w:rsidRPr="000F55FF">
        <w:rPr>
          <w:b/>
          <w:lang w:val="ro-RO"/>
        </w:rPr>
        <w:t>sportul</w:t>
      </w:r>
      <w:r w:rsidRPr="000F55FF">
        <w:rPr>
          <w:lang w:val="ro-RO"/>
        </w:rPr>
        <w:t xml:space="preserve">, </w:t>
      </w:r>
      <w:r w:rsidRPr="000F55FF">
        <w:rPr>
          <w:b/>
          <w:lang w:val="ro-RO"/>
        </w:rPr>
        <w:t>creativitatea</w:t>
      </w:r>
      <w:r w:rsidRPr="000F55FF">
        <w:rPr>
          <w:lang w:val="ro-RO"/>
        </w:rPr>
        <w:t xml:space="preserve"> şi </w:t>
      </w:r>
      <w:r w:rsidRPr="000F55FF">
        <w:rPr>
          <w:b/>
          <w:lang w:val="ro-RO"/>
        </w:rPr>
        <w:t>inovaţia</w:t>
      </w:r>
      <w:r w:rsidRPr="000F55FF">
        <w:rPr>
          <w:lang w:val="ro-RO"/>
        </w:rPr>
        <w:t xml:space="preserve"> îl au în viaţa noastră de zi cu zi, atât în ceea ce priveşte dezvoltarea noastră ca indivizi, cât şi ca societate. </w:t>
      </w:r>
    </w:p>
    <w:p w:rsidR="00A43E3B" w:rsidRPr="000F55FF" w:rsidRDefault="00A43E3B" w:rsidP="00D8490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ro-RO"/>
        </w:rPr>
      </w:pPr>
      <w:r w:rsidRPr="000F55FF">
        <w:rPr>
          <w:lang w:val="ro-RO"/>
        </w:rPr>
        <w:t>Asociația Liga Studenţească din Universitatea „Vasile Alecsandri” din Bacău pregăteşte astfel pentru studenţii săi o varietate de activităţi care să-i ajute în dezvoltarea lor personală</w:t>
      </w:r>
      <w:r w:rsidR="000F55FF" w:rsidRPr="000F55FF">
        <w:rPr>
          <w:lang w:val="ro-RO"/>
        </w:rPr>
        <w:t>,</w:t>
      </w:r>
      <w:r w:rsidRPr="000F55FF">
        <w:rPr>
          <w:lang w:val="ro-RO"/>
        </w:rPr>
        <w:t xml:space="preserve"> cât şi în acomodarea lor cu tot ceea ce înseamnă viaţa de studenţie. În cadrul celor cinci zile studenţii vor putea  participa</w:t>
      </w:r>
      <w:r w:rsidR="000F55FF" w:rsidRPr="000F55FF">
        <w:rPr>
          <w:lang w:val="ro-RO"/>
        </w:rPr>
        <w:t xml:space="preserve"> la diferite sesiuni</w:t>
      </w:r>
      <w:r w:rsidRPr="000F55FF">
        <w:rPr>
          <w:lang w:val="ro-RO"/>
        </w:rPr>
        <w:t xml:space="preserve"> de comunicări, dezbateri pe diverse teme, workshop</w:t>
      </w:r>
      <w:r w:rsidR="000F55FF" w:rsidRPr="000F55FF">
        <w:rPr>
          <w:lang w:val="ro-RO"/>
        </w:rPr>
        <w:t>-uri, tra</w:t>
      </w:r>
      <w:r w:rsidRPr="000F55FF">
        <w:rPr>
          <w:lang w:val="ro-RO"/>
        </w:rPr>
        <w:t>ning</w:t>
      </w:r>
      <w:r w:rsidR="000F55FF" w:rsidRPr="000F55FF">
        <w:rPr>
          <w:lang w:val="ro-RO"/>
        </w:rPr>
        <w:t>-</w:t>
      </w:r>
      <w:r w:rsidRPr="000F55FF">
        <w:rPr>
          <w:lang w:val="ro-RO"/>
        </w:rPr>
        <w:t>uri, campanii de informare asupra mediului, dar şi activităţi sporti</w:t>
      </w:r>
      <w:r w:rsidR="000F55FF" w:rsidRPr="000F55FF">
        <w:rPr>
          <w:lang w:val="ro-RO"/>
        </w:rPr>
        <w:t>v-recreative şi diferite jocuri</w:t>
      </w:r>
      <w:r w:rsidRPr="000F55FF">
        <w:rPr>
          <w:lang w:val="ro-RO"/>
        </w:rPr>
        <w:t xml:space="preserve"> de societate care vor ajuta studenţii să socializeze şi să se dezvolte şi în afara cursurilor.</w:t>
      </w:r>
    </w:p>
    <w:p w:rsidR="00A43E3B" w:rsidRPr="000F55FF" w:rsidRDefault="00A43E3B" w:rsidP="00D84907">
      <w:pPr>
        <w:widowControl w:val="0"/>
        <w:autoSpaceDE w:val="0"/>
        <w:autoSpaceDN w:val="0"/>
        <w:adjustRightInd w:val="0"/>
        <w:spacing w:line="276" w:lineRule="auto"/>
        <w:jc w:val="both"/>
        <w:rPr>
          <w:lang w:val="ro-RO"/>
        </w:rPr>
      </w:pPr>
      <w:r w:rsidRPr="000F55FF">
        <w:rPr>
          <w:lang w:val="ro-RO"/>
        </w:rPr>
        <w:t xml:space="preserve"> Deschiderea oficială a evenimentului </w:t>
      </w:r>
      <w:r w:rsidR="007B055C">
        <w:rPr>
          <w:lang w:val="ro-RO"/>
        </w:rPr>
        <w:t>va avea loc</w:t>
      </w:r>
      <w:r w:rsidR="000F55FF" w:rsidRPr="000F55FF">
        <w:rPr>
          <w:lang w:val="ro-RO"/>
        </w:rPr>
        <w:t xml:space="preserve"> loc</w:t>
      </w:r>
      <w:r w:rsidRPr="000F55FF">
        <w:rPr>
          <w:lang w:val="ro-RO"/>
        </w:rPr>
        <w:t xml:space="preserve"> </w:t>
      </w:r>
      <w:r w:rsidR="000F55FF" w:rsidRPr="000F55FF">
        <w:rPr>
          <w:lang w:val="ro-RO"/>
        </w:rPr>
        <w:t>luni 26 octombrie</w:t>
      </w:r>
      <w:r w:rsidR="007B055C">
        <w:rPr>
          <w:lang w:val="ro-RO"/>
        </w:rPr>
        <w:t xml:space="preserve"> 2015,</w:t>
      </w:r>
      <w:r w:rsidR="000F55FF" w:rsidRPr="000F55FF">
        <w:rPr>
          <w:lang w:val="ro-RO"/>
        </w:rPr>
        <w:t xml:space="preserve"> ora 12:00 </w:t>
      </w:r>
      <w:r w:rsidRPr="000F55FF">
        <w:rPr>
          <w:lang w:val="ro-RO"/>
        </w:rPr>
        <w:t>în Aula Universităţi</w:t>
      </w:r>
      <w:r w:rsidR="000F55FF" w:rsidRPr="000F55FF">
        <w:rPr>
          <w:lang w:val="ro-RO"/>
        </w:rPr>
        <w:t>i „Vasile Alecsandri” din Bacău</w:t>
      </w:r>
      <w:r w:rsidRPr="000F55FF">
        <w:rPr>
          <w:lang w:val="ro-RO"/>
        </w:rPr>
        <w:t xml:space="preserve">. </w:t>
      </w:r>
      <w:bookmarkStart w:id="0" w:name="_GoBack"/>
      <w:bookmarkEnd w:id="0"/>
    </w:p>
    <w:p w:rsidR="00A43E3B" w:rsidRPr="000F55FF" w:rsidRDefault="00A43E3B" w:rsidP="00D8490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lang w:val="ro-RO"/>
        </w:rPr>
      </w:pPr>
      <w:r w:rsidRPr="000F55FF">
        <w:rPr>
          <w:lang w:val="ro-RO"/>
        </w:rPr>
        <w:t xml:space="preserve">   </w:t>
      </w:r>
      <w:r w:rsidR="000F55FF" w:rsidRPr="000F55FF">
        <w:rPr>
          <w:lang w:val="ro-RO"/>
        </w:rPr>
        <w:t>Printre activitățile propuse aminitim</w:t>
      </w:r>
      <w:r w:rsidRPr="000F55FF">
        <w:rPr>
          <w:lang w:val="ro-RO"/>
        </w:rPr>
        <w:t>: „Concurs de Strâmbături”, „Free Hugs”, „Curs de autoapărare”</w:t>
      </w:r>
      <w:r w:rsidR="000F55FF" w:rsidRPr="000F55FF">
        <w:rPr>
          <w:lang w:val="ro-RO"/>
        </w:rPr>
        <w:t>,</w:t>
      </w:r>
      <w:r w:rsidRPr="000F55FF">
        <w:rPr>
          <w:lang w:val="ro-RO"/>
        </w:rPr>
        <w:t xml:space="preserve"> cât şi alte jocuri de societate.</w:t>
      </w:r>
    </w:p>
    <w:p w:rsidR="00A43E3B" w:rsidRPr="00D84907" w:rsidRDefault="00A43E3B" w:rsidP="00D84907">
      <w:pPr>
        <w:spacing w:line="276" w:lineRule="auto"/>
        <w:jc w:val="both"/>
        <w:rPr>
          <w:sz w:val="28"/>
          <w:szCs w:val="28"/>
          <w:lang w:val="ro-RO"/>
        </w:rPr>
      </w:pPr>
    </w:p>
    <w:p w:rsidR="00A43E3B" w:rsidRDefault="00A43E3B" w:rsidP="00A43E3B">
      <w:pPr>
        <w:rPr>
          <w:lang w:val="ro-RO"/>
        </w:rPr>
      </w:pPr>
    </w:p>
    <w:p w:rsidR="00D84907" w:rsidRPr="00D84907" w:rsidRDefault="00D84907" w:rsidP="00D84907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lang w:val="ro-RO"/>
        </w:rPr>
      </w:pPr>
      <w:r w:rsidRPr="00D84907">
        <w:rPr>
          <w:rFonts w:eastAsia="Calibri"/>
          <w:lang w:val="ro-RO"/>
        </w:rPr>
        <w:t>Prorector cu etica şi imaginea universităţii,</w:t>
      </w:r>
    </w:p>
    <w:p w:rsidR="00D84907" w:rsidRPr="00D84907" w:rsidRDefault="00D84907" w:rsidP="00D84907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lang w:val="ro-RO"/>
        </w:rPr>
      </w:pPr>
    </w:p>
    <w:p w:rsidR="00D84907" w:rsidRPr="00D84907" w:rsidRDefault="00D84907" w:rsidP="00D84907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lang w:val="ro-RO"/>
        </w:rPr>
      </w:pPr>
      <w:r w:rsidRPr="00D84907">
        <w:rPr>
          <w:rFonts w:eastAsia="Calibri"/>
          <w:lang w:val="ro-RO"/>
        </w:rPr>
        <w:t>Conf. univ. dr. Cristina CÎRTIŢĂ-BUZOIANU</w:t>
      </w:r>
    </w:p>
    <w:p w:rsidR="00D84907" w:rsidRPr="00D84907" w:rsidRDefault="00D84907" w:rsidP="00D84907">
      <w:pPr>
        <w:tabs>
          <w:tab w:val="center" w:pos="2268"/>
          <w:tab w:val="center" w:pos="7371"/>
        </w:tabs>
        <w:spacing w:line="276" w:lineRule="auto"/>
        <w:rPr>
          <w:rFonts w:eastAsia="Calibri"/>
          <w:sz w:val="28"/>
          <w:szCs w:val="28"/>
          <w:lang w:val="ro-RO"/>
        </w:rPr>
      </w:pPr>
    </w:p>
    <w:p w:rsidR="00A43E3B" w:rsidRPr="007A460A" w:rsidRDefault="00A43E3B" w:rsidP="00A43E3B">
      <w:pPr>
        <w:rPr>
          <w:lang w:val="ro-RO"/>
        </w:rPr>
      </w:pPr>
    </w:p>
    <w:p w:rsidR="00E74FB6" w:rsidRPr="008B34EE" w:rsidRDefault="00E74FB6" w:rsidP="008B34EE"/>
    <w:sectPr w:rsidR="00E74FB6" w:rsidRPr="008B34EE" w:rsidSect="00E107C4">
      <w:footerReference w:type="even" r:id="rId14"/>
      <w:footerReference w:type="default" r:id="rId15"/>
      <w:pgSz w:w="12240" w:h="15840"/>
      <w:pgMar w:top="1843" w:right="758" w:bottom="360" w:left="1980" w:header="426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80A" w:rsidRDefault="00C5380A">
      <w:r>
        <w:separator/>
      </w:r>
    </w:p>
  </w:endnote>
  <w:endnote w:type="continuationSeparator" w:id="0">
    <w:p w:rsidR="00C5380A" w:rsidRDefault="00C5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817" w:rsidRDefault="00306817" w:rsidP="00D44E5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06817" w:rsidRDefault="003068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817" w:rsidRPr="00A25F0A" w:rsidRDefault="00306817" w:rsidP="00DD0950">
    <w:pPr>
      <w:pStyle w:val="Footer"/>
      <w:ind w:left="720"/>
      <w:jc w:val="center"/>
      <w:rPr>
        <w:rFonts w:ascii="Arial" w:hAnsi="Arial" w:cs="Arial"/>
        <w:b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80A" w:rsidRDefault="00C5380A">
      <w:r>
        <w:separator/>
      </w:r>
    </w:p>
  </w:footnote>
  <w:footnote w:type="continuationSeparator" w:id="0">
    <w:p w:rsidR="00C5380A" w:rsidRDefault="00C53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5DAA"/>
    <w:multiLevelType w:val="hybridMultilevel"/>
    <w:tmpl w:val="3D265BE8"/>
    <w:lvl w:ilvl="0" w:tplc="0C0A000F">
      <w:start w:val="1"/>
      <w:numFmt w:val="decimal"/>
      <w:lvlText w:val="%1."/>
      <w:lvlJc w:val="left"/>
      <w:pPr>
        <w:ind w:left="795" w:hanging="360"/>
      </w:pPr>
    </w:lvl>
    <w:lvl w:ilvl="1" w:tplc="0C0A0019" w:tentative="1">
      <w:start w:val="1"/>
      <w:numFmt w:val="lowerLetter"/>
      <w:lvlText w:val="%2."/>
      <w:lvlJc w:val="left"/>
      <w:pPr>
        <w:ind w:left="1515" w:hanging="360"/>
      </w:pPr>
    </w:lvl>
    <w:lvl w:ilvl="2" w:tplc="0C0A001B" w:tentative="1">
      <w:start w:val="1"/>
      <w:numFmt w:val="lowerRoman"/>
      <w:lvlText w:val="%3."/>
      <w:lvlJc w:val="right"/>
      <w:pPr>
        <w:ind w:left="2235" w:hanging="180"/>
      </w:pPr>
    </w:lvl>
    <w:lvl w:ilvl="3" w:tplc="0C0A000F" w:tentative="1">
      <w:start w:val="1"/>
      <w:numFmt w:val="decimal"/>
      <w:lvlText w:val="%4."/>
      <w:lvlJc w:val="left"/>
      <w:pPr>
        <w:ind w:left="2955" w:hanging="360"/>
      </w:pPr>
    </w:lvl>
    <w:lvl w:ilvl="4" w:tplc="0C0A0019" w:tentative="1">
      <w:start w:val="1"/>
      <w:numFmt w:val="lowerLetter"/>
      <w:lvlText w:val="%5."/>
      <w:lvlJc w:val="left"/>
      <w:pPr>
        <w:ind w:left="3675" w:hanging="360"/>
      </w:pPr>
    </w:lvl>
    <w:lvl w:ilvl="5" w:tplc="0C0A001B" w:tentative="1">
      <w:start w:val="1"/>
      <w:numFmt w:val="lowerRoman"/>
      <w:lvlText w:val="%6."/>
      <w:lvlJc w:val="right"/>
      <w:pPr>
        <w:ind w:left="4395" w:hanging="180"/>
      </w:pPr>
    </w:lvl>
    <w:lvl w:ilvl="6" w:tplc="0C0A000F" w:tentative="1">
      <w:start w:val="1"/>
      <w:numFmt w:val="decimal"/>
      <w:lvlText w:val="%7."/>
      <w:lvlJc w:val="left"/>
      <w:pPr>
        <w:ind w:left="5115" w:hanging="360"/>
      </w:pPr>
    </w:lvl>
    <w:lvl w:ilvl="7" w:tplc="0C0A0019" w:tentative="1">
      <w:start w:val="1"/>
      <w:numFmt w:val="lowerLetter"/>
      <w:lvlText w:val="%8."/>
      <w:lvlJc w:val="left"/>
      <w:pPr>
        <w:ind w:left="5835" w:hanging="360"/>
      </w:pPr>
    </w:lvl>
    <w:lvl w:ilvl="8" w:tplc="0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99413E9"/>
    <w:multiLevelType w:val="hybridMultilevel"/>
    <w:tmpl w:val="08AE7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B5493"/>
    <w:multiLevelType w:val="hybridMultilevel"/>
    <w:tmpl w:val="EC4E34AC"/>
    <w:lvl w:ilvl="0" w:tplc="F81E3852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0CAA0C7D"/>
    <w:multiLevelType w:val="hybridMultilevel"/>
    <w:tmpl w:val="B2169D2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D274AC"/>
    <w:multiLevelType w:val="hybridMultilevel"/>
    <w:tmpl w:val="236C27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D031F"/>
    <w:multiLevelType w:val="hybridMultilevel"/>
    <w:tmpl w:val="C4D817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CAA83E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022238"/>
    <w:multiLevelType w:val="hybridMultilevel"/>
    <w:tmpl w:val="EE0CF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D54B6"/>
    <w:multiLevelType w:val="hybridMultilevel"/>
    <w:tmpl w:val="5C1E770A"/>
    <w:lvl w:ilvl="0" w:tplc="D05858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83373"/>
    <w:multiLevelType w:val="multilevel"/>
    <w:tmpl w:val="8CE6F48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19095E"/>
    <w:multiLevelType w:val="hybridMultilevel"/>
    <w:tmpl w:val="6C3E18C2"/>
    <w:lvl w:ilvl="0" w:tplc="09AC4A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6D20B1"/>
    <w:multiLevelType w:val="hybridMultilevel"/>
    <w:tmpl w:val="DD9A05B8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8D0744"/>
    <w:multiLevelType w:val="hybridMultilevel"/>
    <w:tmpl w:val="F2F070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120F53"/>
    <w:multiLevelType w:val="hybridMultilevel"/>
    <w:tmpl w:val="370C20F6"/>
    <w:lvl w:ilvl="0" w:tplc="CE342B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912413"/>
    <w:multiLevelType w:val="multilevel"/>
    <w:tmpl w:val="D916B0EE"/>
    <w:lvl w:ilvl="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C71362"/>
    <w:multiLevelType w:val="hybridMultilevel"/>
    <w:tmpl w:val="8F08B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8161A"/>
    <w:multiLevelType w:val="hybridMultilevel"/>
    <w:tmpl w:val="0DB2A364"/>
    <w:lvl w:ilvl="0" w:tplc="04180017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6">
    <w:nsid w:val="35E25C4D"/>
    <w:multiLevelType w:val="hybridMultilevel"/>
    <w:tmpl w:val="7A7C67BC"/>
    <w:lvl w:ilvl="0" w:tplc="04180017">
      <w:start w:val="1"/>
      <w:numFmt w:val="lowerLetter"/>
      <w:lvlText w:val="%1)"/>
      <w:lvlJc w:val="left"/>
      <w:pPr>
        <w:tabs>
          <w:tab w:val="num" w:pos="744"/>
        </w:tabs>
        <w:ind w:left="744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7">
    <w:nsid w:val="36F17645"/>
    <w:multiLevelType w:val="hybridMultilevel"/>
    <w:tmpl w:val="647A2C2C"/>
    <w:lvl w:ilvl="0" w:tplc="C3949C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B2E16EF"/>
    <w:multiLevelType w:val="hybridMultilevel"/>
    <w:tmpl w:val="169EFC2C"/>
    <w:lvl w:ilvl="0" w:tplc="04180017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9">
    <w:nsid w:val="438B6281"/>
    <w:multiLevelType w:val="hybridMultilevel"/>
    <w:tmpl w:val="6AE8D8DA"/>
    <w:lvl w:ilvl="0" w:tplc="04180017">
      <w:start w:val="1"/>
      <w:numFmt w:val="lowerLetter"/>
      <w:lvlText w:val="%1)"/>
      <w:lvlJc w:val="left"/>
      <w:pPr>
        <w:tabs>
          <w:tab w:val="num" w:pos="830"/>
        </w:tabs>
        <w:ind w:left="83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550"/>
        </w:tabs>
        <w:ind w:left="155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270"/>
        </w:tabs>
        <w:ind w:left="227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990"/>
        </w:tabs>
        <w:ind w:left="299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10"/>
        </w:tabs>
        <w:ind w:left="371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430"/>
        </w:tabs>
        <w:ind w:left="443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150"/>
        </w:tabs>
        <w:ind w:left="515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870"/>
        </w:tabs>
        <w:ind w:left="587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590"/>
        </w:tabs>
        <w:ind w:left="6590" w:hanging="180"/>
      </w:pPr>
    </w:lvl>
  </w:abstractNum>
  <w:abstractNum w:abstractNumId="20">
    <w:nsid w:val="458E1990"/>
    <w:multiLevelType w:val="hybridMultilevel"/>
    <w:tmpl w:val="B01A8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46AE5"/>
    <w:multiLevelType w:val="hybridMultilevel"/>
    <w:tmpl w:val="CA4076B2"/>
    <w:lvl w:ilvl="0" w:tplc="C1046D9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2DB52F2"/>
    <w:multiLevelType w:val="hybridMultilevel"/>
    <w:tmpl w:val="AEF45E9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3F81E1E"/>
    <w:multiLevelType w:val="hybridMultilevel"/>
    <w:tmpl w:val="D916B0EE"/>
    <w:lvl w:ilvl="0" w:tplc="99AA9E42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203EE1"/>
    <w:multiLevelType w:val="hybridMultilevel"/>
    <w:tmpl w:val="A6EA0E80"/>
    <w:lvl w:ilvl="0" w:tplc="9EDA83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150ED3"/>
    <w:multiLevelType w:val="hybridMultilevel"/>
    <w:tmpl w:val="8CE6F486"/>
    <w:lvl w:ilvl="0" w:tplc="63644E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113F3E"/>
    <w:multiLevelType w:val="hybridMultilevel"/>
    <w:tmpl w:val="D80C00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08007F"/>
    <w:multiLevelType w:val="hybridMultilevel"/>
    <w:tmpl w:val="6B726952"/>
    <w:lvl w:ilvl="0" w:tplc="04180017">
      <w:start w:val="1"/>
      <w:numFmt w:val="lowerLetter"/>
      <w:lvlText w:val="%1)"/>
      <w:lvlJc w:val="left"/>
      <w:pPr>
        <w:tabs>
          <w:tab w:val="num" w:pos="825"/>
        </w:tabs>
        <w:ind w:left="825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8">
    <w:nsid w:val="680B4040"/>
    <w:multiLevelType w:val="hybridMultilevel"/>
    <w:tmpl w:val="4F12F908"/>
    <w:lvl w:ilvl="0" w:tplc="04180017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9">
    <w:nsid w:val="6C084129"/>
    <w:multiLevelType w:val="hybridMultilevel"/>
    <w:tmpl w:val="0C045B16"/>
    <w:lvl w:ilvl="0" w:tplc="6180DCE0">
      <w:start w:val="1"/>
      <w:numFmt w:val="upperRoman"/>
      <w:lvlText w:val="%1."/>
      <w:lvlJc w:val="left"/>
      <w:pPr>
        <w:tabs>
          <w:tab w:val="num" w:pos="420"/>
        </w:tabs>
        <w:ind w:left="4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</w:lvl>
  </w:abstractNum>
  <w:abstractNum w:abstractNumId="30">
    <w:nsid w:val="6D756DFE"/>
    <w:multiLevelType w:val="hybridMultilevel"/>
    <w:tmpl w:val="432E8E2E"/>
    <w:lvl w:ilvl="0" w:tplc="56D80B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E5E58CD"/>
    <w:multiLevelType w:val="hybridMultilevel"/>
    <w:tmpl w:val="019652D6"/>
    <w:lvl w:ilvl="0" w:tplc="04180017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2">
    <w:nsid w:val="72503CBB"/>
    <w:multiLevelType w:val="hybridMultilevel"/>
    <w:tmpl w:val="3D60E040"/>
    <w:lvl w:ilvl="0" w:tplc="44501446">
      <w:start w:val="1"/>
      <w:numFmt w:val="upperRoman"/>
      <w:lvlText w:val="%1."/>
      <w:lvlJc w:val="left"/>
      <w:pPr>
        <w:tabs>
          <w:tab w:val="num" w:pos="420"/>
        </w:tabs>
        <w:ind w:left="4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</w:lvl>
  </w:abstractNum>
  <w:abstractNum w:abstractNumId="33">
    <w:nsid w:val="72A574B5"/>
    <w:multiLevelType w:val="hybridMultilevel"/>
    <w:tmpl w:val="4E0ED1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3A3344"/>
    <w:multiLevelType w:val="hybridMultilevel"/>
    <w:tmpl w:val="043CCC42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926EDB"/>
    <w:multiLevelType w:val="hybridMultilevel"/>
    <w:tmpl w:val="3364E59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40930"/>
    <w:multiLevelType w:val="hybridMultilevel"/>
    <w:tmpl w:val="A0C67B3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9A3784"/>
    <w:multiLevelType w:val="hybridMultilevel"/>
    <w:tmpl w:val="8E2A4F2C"/>
    <w:lvl w:ilvl="0" w:tplc="6E8EB5D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7"/>
  </w:num>
  <w:num w:numId="3">
    <w:abstractNumId w:val="30"/>
  </w:num>
  <w:num w:numId="4">
    <w:abstractNumId w:val="7"/>
  </w:num>
  <w:num w:numId="5">
    <w:abstractNumId w:val="23"/>
  </w:num>
  <w:num w:numId="6">
    <w:abstractNumId w:val="25"/>
  </w:num>
  <w:num w:numId="7">
    <w:abstractNumId w:val="12"/>
  </w:num>
  <w:num w:numId="8">
    <w:abstractNumId w:val="13"/>
  </w:num>
  <w:num w:numId="9">
    <w:abstractNumId w:val="10"/>
  </w:num>
  <w:num w:numId="10">
    <w:abstractNumId w:val="8"/>
  </w:num>
  <w:num w:numId="11">
    <w:abstractNumId w:val="34"/>
  </w:num>
  <w:num w:numId="12">
    <w:abstractNumId w:val="4"/>
  </w:num>
  <w:num w:numId="13">
    <w:abstractNumId w:val="9"/>
  </w:num>
  <w:num w:numId="14">
    <w:abstractNumId w:val="24"/>
  </w:num>
  <w:num w:numId="15">
    <w:abstractNumId w:val="16"/>
  </w:num>
  <w:num w:numId="16">
    <w:abstractNumId w:val="27"/>
  </w:num>
  <w:num w:numId="17">
    <w:abstractNumId w:val="31"/>
  </w:num>
  <w:num w:numId="18">
    <w:abstractNumId w:val="15"/>
  </w:num>
  <w:num w:numId="19">
    <w:abstractNumId w:val="18"/>
  </w:num>
  <w:num w:numId="20">
    <w:abstractNumId w:val="28"/>
  </w:num>
  <w:num w:numId="21">
    <w:abstractNumId w:val="19"/>
  </w:num>
  <w:num w:numId="22">
    <w:abstractNumId w:val="3"/>
  </w:num>
  <w:num w:numId="23">
    <w:abstractNumId w:val="29"/>
  </w:num>
  <w:num w:numId="24">
    <w:abstractNumId w:val="32"/>
  </w:num>
  <w:num w:numId="25">
    <w:abstractNumId w:val="17"/>
  </w:num>
  <w:num w:numId="26">
    <w:abstractNumId w:val="22"/>
  </w:num>
  <w:num w:numId="27">
    <w:abstractNumId w:val="26"/>
  </w:num>
  <w:num w:numId="28">
    <w:abstractNumId w:val="14"/>
  </w:num>
  <w:num w:numId="29">
    <w:abstractNumId w:val="6"/>
  </w:num>
  <w:num w:numId="30">
    <w:abstractNumId w:val="20"/>
  </w:num>
  <w:num w:numId="31">
    <w:abstractNumId w:val="33"/>
  </w:num>
  <w:num w:numId="32">
    <w:abstractNumId w:val="11"/>
  </w:num>
  <w:num w:numId="33">
    <w:abstractNumId w:val="21"/>
  </w:num>
  <w:num w:numId="34">
    <w:abstractNumId w:val="0"/>
  </w:num>
  <w:num w:numId="35">
    <w:abstractNumId w:val="2"/>
  </w:num>
  <w:num w:numId="36">
    <w:abstractNumId w:val="36"/>
  </w:num>
  <w:num w:numId="37">
    <w:abstractNumId w:val="35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CE3"/>
    <w:rsid w:val="000012B5"/>
    <w:rsid w:val="000012F8"/>
    <w:rsid w:val="00010E75"/>
    <w:rsid w:val="000110D1"/>
    <w:rsid w:val="000125C8"/>
    <w:rsid w:val="00033331"/>
    <w:rsid w:val="00033916"/>
    <w:rsid w:val="00036282"/>
    <w:rsid w:val="00043055"/>
    <w:rsid w:val="00046D0B"/>
    <w:rsid w:val="0005727A"/>
    <w:rsid w:val="00057FAF"/>
    <w:rsid w:val="00062892"/>
    <w:rsid w:val="00070DE7"/>
    <w:rsid w:val="0007367E"/>
    <w:rsid w:val="000737EB"/>
    <w:rsid w:val="00082906"/>
    <w:rsid w:val="000905A6"/>
    <w:rsid w:val="000926C9"/>
    <w:rsid w:val="000B341E"/>
    <w:rsid w:val="000C3464"/>
    <w:rsid w:val="000D745C"/>
    <w:rsid w:val="000E2698"/>
    <w:rsid w:val="000E2AC3"/>
    <w:rsid w:val="000E3A82"/>
    <w:rsid w:val="000E7BD6"/>
    <w:rsid w:val="000F0C89"/>
    <w:rsid w:val="000F55FF"/>
    <w:rsid w:val="001143D5"/>
    <w:rsid w:val="0012459F"/>
    <w:rsid w:val="00135108"/>
    <w:rsid w:val="00147789"/>
    <w:rsid w:val="001538F3"/>
    <w:rsid w:val="001625B8"/>
    <w:rsid w:val="00163B90"/>
    <w:rsid w:val="001652B4"/>
    <w:rsid w:val="00165DA7"/>
    <w:rsid w:val="00170D25"/>
    <w:rsid w:val="00172C00"/>
    <w:rsid w:val="001760DC"/>
    <w:rsid w:val="0017648D"/>
    <w:rsid w:val="001774AC"/>
    <w:rsid w:val="00177DC9"/>
    <w:rsid w:val="001B0A85"/>
    <w:rsid w:val="001B47E6"/>
    <w:rsid w:val="001C130F"/>
    <w:rsid w:val="001C7E48"/>
    <w:rsid w:val="001D08BD"/>
    <w:rsid w:val="001E53CE"/>
    <w:rsid w:val="001F4128"/>
    <w:rsid w:val="001F60E4"/>
    <w:rsid w:val="001F7504"/>
    <w:rsid w:val="00200CDF"/>
    <w:rsid w:val="00225208"/>
    <w:rsid w:val="002272B2"/>
    <w:rsid w:val="00245512"/>
    <w:rsid w:val="00251D92"/>
    <w:rsid w:val="00256856"/>
    <w:rsid w:val="00257DED"/>
    <w:rsid w:val="00261132"/>
    <w:rsid w:val="00265DD6"/>
    <w:rsid w:val="002662A7"/>
    <w:rsid w:val="002A3BD1"/>
    <w:rsid w:val="002A459F"/>
    <w:rsid w:val="002B099D"/>
    <w:rsid w:val="002B09CA"/>
    <w:rsid w:val="002B42BA"/>
    <w:rsid w:val="002C273A"/>
    <w:rsid w:val="002C2CF3"/>
    <w:rsid w:val="002D5157"/>
    <w:rsid w:val="002D5520"/>
    <w:rsid w:val="002D79C5"/>
    <w:rsid w:val="002D7D7C"/>
    <w:rsid w:val="002F1BB7"/>
    <w:rsid w:val="00302EF1"/>
    <w:rsid w:val="00304C61"/>
    <w:rsid w:val="00306817"/>
    <w:rsid w:val="003433D7"/>
    <w:rsid w:val="00351E81"/>
    <w:rsid w:val="00362AC7"/>
    <w:rsid w:val="00365F12"/>
    <w:rsid w:val="00377D6F"/>
    <w:rsid w:val="00383166"/>
    <w:rsid w:val="003979B2"/>
    <w:rsid w:val="003A4754"/>
    <w:rsid w:val="003B3DC8"/>
    <w:rsid w:val="003B6A5C"/>
    <w:rsid w:val="003C600E"/>
    <w:rsid w:val="003D13E1"/>
    <w:rsid w:val="003E0436"/>
    <w:rsid w:val="003E30F3"/>
    <w:rsid w:val="003F2D4F"/>
    <w:rsid w:val="00402474"/>
    <w:rsid w:val="0040493C"/>
    <w:rsid w:val="00405C8D"/>
    <w:rsid w:val="00411EA8"/>
    <w:rsid w:val="004246F2"/>
    <w:rsid w:val="00424FDF"/>
    <w:rsid w:val="00430907"/>
    <w:rsid w:val="00444664"/>
    <w:rsid w:val="00446E37"/>
    <w:rsid w:val="00447C92"/>
    <w:rsid w:val="004561D2"/>
    <w:rsid w:val="00463926"/>
    <w:rsid w:val="00465E34"/>
    <w:rsid w:val="00472C82"/>
    <w:rsid w:val="00476A32"/>
    <w:rsid w:val="00477FD2"/>
    <w:rsid w:val="004858DD"/>
    <w:rsid w:val="00486D53"/>
    <w:rsid w:val="00487EB4"/>
    <w:rsid w:val="00493E96"/>
    <w:rsid w:val="0049481D"/>
    <w:rsid w:val="00494B68"/>
    <w:rsid w:val="0049683D"/>
    <w:rsid w:val="004B2E2B"/>
    <w:rsid w:val="004C192D"/>
    <w:rsid w:val="004C3768"/>
    <w:rsid w:val="004C5D90"/>
    <w:rsid w:val="004C68F1"/>
    <w:rsid w:val="004D5752"/>
    <w:rsid w:val="004E505F"/>
    <w:rsid w:val="004E563D"/>
    <w:rsid w:val="004E776E"/>
    <w:rsid w:val="004F5284"/>
    <w:rsid w:val="005042EB"/>
    <w:rsid w:val="00507102"/>
    <w:rsid w:val="00520029"/>
    <w:rsid w:val="0053579F"/>
    <w:rsid w:val="005432CF"/>
    <w:rsid w:val="00544E55"/>
    <w:rsid w:val="00550275"/>
    <w:rsid w:val="00551DEA"/>
    <w:rsid w:val="00554B85"/>
    <w:rsid w:val="005559CD"/>
    <w:rsid w:val="00564856"/>
    <w:rsid w:val="00567BAA"/>
    <w:rsid w:val="0057306F"/>
    <w:rsid w:val="005864F4"/>
    <w:rsid w:val="0059072A"/>
    <w:rsid w:val="00594ACC"/>
    <w:rsid w:val="0059630A"/>
    <w:rsid w:val="005B197C"/>
    <w:rsid w:val="005B1CA2"/>
    <w:rsid w:val="005B268F"/>
    <w:rsid w:val="005C1B4B"/>
    <w:rsid w:val="005C2727"/>
    <w:rsid w:val="005C3777"/>
    <w:rsid w:val="005C7B0C"/>
    <w:rsid w:val="005D247E"/>
    <w:rsid w:val="005D2B78"/>
    <w:rsid w:val="005D6AD5"/>
    <w:rsid w:val="005E03EB"/>
    <w:rsid w:val="005E5BE9"/>
    <w:rsid w:val="005E7E09"/>
    <w:rsid w:val="005F5483"/>
    <w:rsid w:val="006023A4"/>
    <w:rsid w:val="006056B0"/>
    <w:rsid w:val="00615451"/>
    <w:rsid w:val="006300E5"/>
    <w:rsid w:val="00633E2F"/>
    <w:rsid w:val="00643E84"/>
    <w:rsid w:val="00664DEF"/>
    <w:rsid w:val="006663A2"/>
    <w:rsid w:val="006900EE"/>
    <w:rsid w:val="00692987"/>
    <w:rsid w:val="00696473"/>
    <w:rsid w:val="00697FB6"/>
    <w:rsid w:val="006B53BD"/>
    <w:rsid w:val="006B7CF8"/>
    <w:rsid w:val="006C0CE4"/>
    <w:rsid w:val="006C3EF9"/>
    <w:rsid w:val="006C4ED4"/>
    <w:rsid w:val="006C70C0"/>
    <w:rsid w:val="006D225D"/>
    <w:rsid w:val="006E4E0F"/>
    <w:rsid w:val="006F1F85"/>
    <w:rsid w:val="006F2B53"/>
    <w:rsid w:val="006F33EC"/>
    <w:rsid w:val="006F47BF"/>
    <w:rsid w:val="0070113D"/>
    <w:rsid w:val="00720197"/>
    <w:rsid w:val="00746220"/>
    <w:rsid w:val="00752B6D"/>
    <w:rsid w:val="00757192"/>
    <w:rsid w:val="00763CB2"/>
    <w:rsid w:val="00763DEA"/>
    <w:rsid w:val="007714B7"/>
    <w:rsid w:val="00793111"/>
    <w:rsid w:val="007A6006"/>
    <w:rsid w:val="007B055C"/>
    <w:rsid w:val="007B6827"/>
    <w:rsid w:val="007C007C"/>
    <w:rsid w:val="007C7C2E"/>
    <w:rsid w:val="007D62D9"/>
    <w:rsid w:val="007E1A1B"/>
    <w:rsid w:val="007E4A1B"/>
    <w:rsid w:val="008135CF"/>
    <w:rsid w:val="00817A11"/>
    <w:rsid w:val="00827159"/>
    <w:rsid w:val="00835A9A"/>
    <w:rsid w:val="008453E9"/>
    <w:rsid w:val="00871646"/>
    <w:rsid w:val="0087228B"/>
    <w:rsid w:val="00875E03"/>
    <w:rsid w:val="00891A89"/>
    <w:rsid w:val="008B34EE"/>
    <w:rsid w:val="008C129D"/>
    <w:rsid w:val="008C3615"/>
    <w:rsid w:val="008C7592"/>
    <w:rsid w:val="008D047E"/>
    <w:rsid w:val="008F3BD0"/>
    <w:rsid w:val="008F72D6"/>
    <w:rsid w:val="008F7781"/>
    <w:rsid w:val="0090470D"/>
    <w:rsid w:val="00912447"/>
    <w:rsid w:val="009133A4"/>
    <w:rsid w:val="00914E01"/>
    <w:rsid w:val="00933D74"/>
    <w:rsid w:val="0093435D"/>
    <w:rsid w:val="00945190"/>
    <w:rsid w:val="0095677F"/>
    <w:rsid w:val="00965C6E"/>
    <w:rsid w:val="00973630"/>
    <w:rsid w:val="00973B9C"/>
    <w:rsid w:val="00974FC6"/>
    <w:rsid w:val="00983561"/>
    <w:rsid w:val="0098453C"/>
    <w:rsid w:val="00992C97"/>
    <w:rsid w:val="009A39CC"/>
    <w:rsid w:val="009A3CCA"/>
    <w:rsid w:val="009B6C1B"/>
    <w:rsid w:val="009B7899"/>
    <w:rsid w:val="009D4D38"/>
    <w:rsid w:val="009E04FE"/>
    <w:rsid w:val="009E1C03"/>
    <w:rsid w:val="009E4861"/>
    <w:rsid w:val="00A15347"/>
    <w:rsid w:val="00A20DF0"/>
    <w:rsid w:val="00A25F0A"/>
    <w:rsid w:val="00A356FE"/>
    <w:rsid w:val="00A43E3B"/>
    <w:rsid w:val="00A80E03"/>
    <w:rsid w:val="00A84CE3"/>
    <w:rsid w:val="00AB4B53"/>
    <w:rsid w:val="00AD1E33"/>
    <w:rsid w:val="00AE33CF"/>
    <w:rsid w:val="00AF2E69"/>
    <w:rsid w:val="00AF4FF8"/>
    <w:rsid w:val="00AF75A9"/>
    <w:rsid w:val="00B006EF"/>
    <w:rsid w:val="00B018E5"/>
    <w:rsid w:val="00B15E94"/>
    <w:rsid w:val="00B34D83"/>
    <w:rsid w:val="00B824FD"/>
    <w:rsid w:val="00B869DE"/>
    <w:rsid w:val="00B91ACE"/>
    <w:rsid w:val="00BA2516"/>
    <w:rsid w:val="00BB083D"/>
    <w:rsid w:val="00BB3172"/>
    <w:rsid w:val="00BB76E3"/>
    <w:rsid w:val="00BC5070"/>
    <w:rsid w:val="00BD4899"/>
    <w:rsid w:val="00BF505C"/>
    <w:rsid w:val="00C05771"/>
    <w:rsid w:val="00C12F69"/>
    <w:rsid w:val="00C21E66"/>
    <w:rsid w:val="00C35A8E"/>
    <w:rsid w:val="00C44D22"/>
    <w:rsid w:val="00C45FDF"/>
    <w:rsid w:val="00C5380A"/>
    <w:rsid w:val="00C70BE9"/>
    <w:rsid w:val="00C859FD"/>
    <w:rsid w:val="00CA5974"/>
    <w:rsid w:val="00CB29CF"/>
    <w:rsid w:val="00CB3A20"/>
    <w:rsid w:val="00CB416C"/>
    <w:rsid w:val="00CB55D4"/>
    <w:rsid w:val="00CC196E"/>
    <w:rsid w:val="00CD24EA"/>
    <w:rsid w:val="00CD3C94"/>
    <w:rsid w:val="00CD5DFC"/>
    <w:rsid w:val="00CE1DFB"/>
    <w:rsid w:val="00CF0748"/>
    <w:rsid w:val="00CF1DDF"/>
    <w:rsid w:val="00CF44D5"/>
    <w:rsid w:val="00CF4526"/>
    <w:rsid w:val="00D0683C"/>
    <w:rsid w:val="00D17743"/>
    <w:rsid w:val="00D250BA"/>
    <w:rsid w:val="00D44608"/>
    <w:rsid w:val="00D44E5B"/>
    <w:rsid w:val="00D67DF4"/>
    <w:rsid w:val="00D7465B"/>
    <w:rsid w:val="00D76066"/>
    <w:rsid w:val="00D84516"/>
    <w:rsid w:val="00D84907"/>
    <w:rsid w:val="00D85641"/>
    <w:rsid w:val="00D9259C"/>
    <w:rsid w:val="00D93396"/>
    <w:rsid w:val="00DB2553"/>
    <w:rsid w:val="00DC7CEF"/>
    <w:rsid w:val="00DD0950"/>
    <w:rsid w:val="00DD6CB0"/>
    <w:rsid w:val="00DE0F20"/>
    <w:rsid w:val="00E02F5A"/>
    <w:rsid w:val="00E05F23"/>
    <w:rsid w:val="00E107C4"/>
    <w:rsid w:val="00E2587D"/>
    <w:rsid w:val="00E27377"/>
    <w:rsid w:val="00E27F48"/>
    <w:rsid w:val="00E35F96"/>
    <w:rsid w:val="00E362E0"/>
    <w:rsid w:val="00E42189"/>
    <w:rsid w:val="00E43E9E"/>
    <w:rsid w:val="00E44155"/>
    <w:rsid w:val="00E50F02"/>
    <w:rsid w:val="00E53492"/>
    <w:rsid w:val="00E53CA2"/>
    <w:rsid w:val="00E73A46"/>
    <w:rsid w:val="00E74380"/>
    <w:rsid w:val="00E748F8"/>
    <w:rsid w:val="00E74FB6"/>
    <w:rsid w:val="00E86834"/>
    <w:rsid w:val="00E9470D"/>
    <w:rsid w:val="00E96C49"/>
    <w:rsid w:val="00EA3530"/>
    <w:rsid w:val="00EA688C"/>
    <w:rsid w:val="00EC372E"/>
    <w:rsid w:val="00ED63E6"/>
    <w:rsid w:val="00EE0CBF"/>
    <w:rsid w:val="00EE1415"/>
    <w:rsid w:val="00EE5217"/>
    <w:rsid w:val="00EE57C6"/>
    <w:rsid w:val="00EF08E3"/>
    <w:rsid w:val="00EF275B"/>
    <w:rsid w:val="00F0783E"/>
    <w:rsid w:val="00F154FE"/>
    <w:rsid w:val="00F16258"/>
    <w:rsid w:val="00F21CCC"/>
    <w:rsid w:val="00F23781"/>
    <w:rsid w:val="00F25807"/>
    <w:rsid w:val="00F36D74"/>
    <w:rsid w:val="00F509C4"/>
    <w:rsid w:val="00F537C2"/>
    <w:rsid w:val="00F63FBD"/>
    <w:rsid w:val="00F807FA"/>
    <w:rsid w:val="00FB2475"/>
    <w:rsid w:val="00FC0B2C"/>
    <w:rsid w:val="00FC286D"/>
    <w:rsid w:val="00FC2B47"/>
    <w:rsid w:val="00FC7418"/>
    <w:rsid w:val="00FD1C15"/>
    <w:rsid w:val="00FD2DCC"/>
    <w:rsid w:val="00FD395D"/>
    <w:rsid w:val="00FD5506"/>
    <w:rsid w:val="00FD6778"/>
    <w:rsid w:val="00FD7AF4"/>
    <w:rsid w:val="00FE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3A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316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16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5D6AD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5A8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5A8E"/>
    <w:pPr>
      <w:tabs>
        <w:tab w:val="center" w:pos="4320"/>
        <w:tab w:val="right" w:pos="8640"/>
      </w:tabs>
    </w:pPr>
  </w:style>
  <w:style w:type="character" w:styleId="Hyperlink">
    <w:name w:val="Hyperlink"/>
    <w:rsid w:val="00F509C4"/>
    <w:rPr>
      <w:color w:val="0000FF"/>
      <w:u w:val="single"/>
    </w:rPr>
  </w:style>
  <w:style w:type="character" w:styleId="PageNumber">
    <w:name w:val="page number"/>
    <w:basedOn w:val="DefaultParagraphFont"/>
    <w:rsid w:val="00EE57C6"/>
  </w:style>
  <w:style w:type="character" w:styleId="Emphasis">
    <w:name w:val="Emphasis"/>
    <w:uiPriority w:val="20"/>
    <w:qFormat/>
    <w:rsid w:val="005D6AD5"/>
    <w:rPr>
      <w:i/>
      <w:iCs/>
    </w:rPr>
  </w:style>
  <w:style w:type="table" w:styleId="TableGrid">
    <w:name w:val="Table Grid"/>
    <w:basedOn w:val="TableNormal"/>
    <w:uiPriority w:val="59"/>
    <w:rsid w:val="0048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3E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538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38316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8316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383166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383166"/>
    <w:rPr>
      <w:b/>
      <w:bCs/>
    </w:rPr>
  </w:style>
  <w:style w:type="paragraph" w:customStyle="1" w:styleId="bodytext">
    <w:name w:val="bodytext"/>
    <w:basedOn w:val="Normal"/>
    <w:rsid w:val="00383166"/>
    <w:pPr>
      <w:spacing w:before="100" w:beforeAutospacing="1" w:after="100" w:afterAutospacing="1"/>
    </w:pPr>
  </w:style>
  <w:style w:type="paragraph" w:customStyle="1" w:styleId="style1">
    <w:name w:val="style1"/>
    <w:basedOn w:val="Normal"/>
    <w:rsid w:val="00383166"/>
    <w:pPr>
      <w:spacing w:before="100" w:beforeAutospacing="1" w:after="100" w:afterAutospacing="1"/>
    </w:pPr>
  </w:style>
  <w:style w:type="paragraph" w:customStyle="1" w:styleId="Style2">
    <w:name w:val="Style 2"/>
    <w:rsid w:val="0049683D"/>
    <w:pPr>
      <w:widowControl w:val="0"/>
      <w:autoSpaceDE w:val="0"/>
      <w:autoSpaceDN w:val="0"/>
      <w:adjustRightInd w:val="0"/>
    </w:pPr>
    <w:rPr>
      <w:lang w:val="ro-RO"/>
    </w:rPr>
  </w:style>
  <w:style w:type="paragraph" w:styleId="ListParagraph">
    <w:name w:val="List Paragraph"/>
    <w:basedOn w:val="Normal"/>
    <w:uiPriority w:val="34"/>
    <w:qFormat/>
    <w:rsid w:val="001764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3A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316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16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5D6AD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5A8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5A8E"/>
    <w:pPr>
      <w:tabs>
        <w:tab w:val="center" w:pos="4320"/>
        <w:tab w:val="right" w:pos="8640"/>
      </w:tabs>
    </w:pPr>
  </w:style>
  <w:style w:type="character" w:styleId="Hyperlink">
    <w:name w:val="Hyperlink"/>
    <w:rsid w:val="00F509C4"/>
    <w:rPr>
      <w:color w:val="0000FF"/>
      <w:u w:val="single"/>
    </w:rPr>
  </w:style>
  <w:style w:type="character" w:styleId="PageNumber">
    <w:name w:val="page number"/>
    <w:basedOn w:val="DefaultParagraphFont"/>
    <w:rsid w:val="00EE57C6"/>
  </w:style>
  <w:style w:type="character" w:styleId="Emphasis">
    <w:name w:val="Emphasis"/>
    <w:uiPriority w:val="20"/>
    <w:qFormat/>
    <w:rsid w:val="005D6AD5"/>
    <w:rPr>
      <w:i/>
      <w:iCs/>
    </w:rPr>
  </w:style>
  <w:style w:type="table" w:styleId="TableGrid">
    <w:name w:val="Table Grid"/>
    <w:basedOn w:val="TableNormal"/>
    <w:uiPriority w:val="59"/>
    <w:rsid w:val="0048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3E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538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38316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8316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383166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383166"/>
    <w:rPr>
      <w:b/>
      <w:bCs/>
    </w:rPr>
  </w:style>
  <w:style w:type="paragraph" w:customStyle="1" w:styleId="bodytext">
    <w:name w:val="bodytext"/>
    <w:basedOn w:val="Normal"/>
    <w:rsid w:val="00383166"/>
    <w:pPr>
      <w:spacing w:before="100" w:beforeAutospacing="1" w:after="100" w:afterAutospacing="1"/>
    </w:pPr>
  </w:style>
  <w:style w:type="paragraph" w:customStyle="1" w:styleId="style1">
    <w:name w:val="style1"/>
    <w:basedOn w:val="Normal"/>
    <w:rsid w:val="00383166"/>
    <w:pPr>
      <w:spacing w:before="100" w:beforeAutospacing="1" w:after="100" w:afterAutospacing="1"/>
    </w:pPr>
  </w:style>
  <w:style w:type="paragraph" w:customStyle="1" w:styleId="Style2">
    <w:name w:val="Style 2"/>
    <w:rsid w:val="0049683D"/>
    <w:pPr>
      <w:widowControl w:val="0"/>
      <w:autoSpaceDE w:val="0"/>
      <w:autoSpaceDN w:val="0"/>
      <w:adjustRightInd w:val="0"/>
    </w:pPr>
    <w:rPr>
      <w:lang w:val="ro-RO"/>
    </w:rPr>
  </w:style>
  <w:style w:type="paragraph" w:styleId="ListParagraph">
    <w:name w:val="List Paragraph"/>
    <w:basedOn w:val="Normal"/>
    <w:uiPriority w:val="34"/>
    <w:qFormat/>
    <w:rsid w:val="001764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7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9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tor@ub.ro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ub.r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6C1E66E-2156-4CAF-961D-838B5040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Unifest  - ,,Go Fest”</vt:lpstr>
      <vt:lpstr>Unifest  - ,,Go Fest”</vt:lpstr>
    </vt:vector>
  </TitlesOfParts>
  <Company>Notebook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Unifest  - ,,Go Fest”</dc:title>
  <dc:creator>ALex</dc:creator>
  <cp:lastModifiedBy>Cristina</cp:lastModifiedBy>
  <cp:revision>3</cp:revision>
  <cp:lastPrinted>2015-10-27T06:15:00Z</cp:lastPrinted>
  <dcterms:created xsi:type="dcterms:W3CDTF">2015-10-27T06:27:00Z</dcterms:created>
  <dcterms:modified xsi:type="dcterms:W3CDTF">2015-10-27T06:27:00Z</dcterms:modified>
</cp:coreProperties>
</file>