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8D" w:rsidRDefault="00F1668D" w:rsidP="002C0EF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1668D" w:rsidRPr="00F1668D" w:rsidRDefault="00F1668D" w:rsidP="00F1668D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1668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Proi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e</w:t>
      </w:r>
      <w:r w:rsidRPr="00F1668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ctele sociale  „Din mâini mici pentru inimi mari” și „Dăruiește din suflet”</w:t>
      </w:r>
      <w:bookmarkStart w:id="0" w:name="_GoBack"/>
      <w:bookmarkEnd w:id="0"/>
    </w:p>
    <w:p w:rsidR="002C0EF0" w:rsidRPr="002C0EF0" w:rsidRDefault="002C0EF0" w:rsidP="002C0EF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0EF0">
        <w:rPr>
          <w:rFonts w:ascii="Times New Roman" w:eastAsia="Times New Roman" w:hAnsi="Times New Roman" w:cs="Times New Roman"/>
          <w:color w:val="333333"/>
          <w:sz w:val="28"/>
          <w:szCs w:val="28"/>
        </w:rPr>
        <w:t>Departamentul de Consiliere Profesională în colaborare cu Liga Studențea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scă din cadrul Universității   „Vasile Alecsandri”</w:t>
      </w:r>
      <w:r w:rsidRPr="002C0E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din Bacău organiz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ează în mod integrat, în perioada 09.03. 2015 - 06.</w:t>
      </w:r>
      <w:r w:rsidRPr="002C0EF0">
        <w:rPr>
          <w:rFonts w:ascii="Times New Roman" w:eastAsia="Times New Roman" w:hAnsi="Times New Roman" w:cs="Times New Roman"/>
          <w:color w:val="333333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.2015, proiectele social-umanitare „</w:t>
      </w:r>
      <w:r w:rsidRPr="002C0EF0">
        <w:rPr>
          <w:rFonts w:ascii="Times New Roman" w:eastAsia="Times New Roman" w:hAnsi="Times New Roman" w:cs="Times New Roman"/>
          <w:color w:val="333333"/>
          <w:sz w:val="28"/>
          <w:szCs w:val="28"/>
        </w:rPr>
        <w:t>Din mâini mici pentru inimi mari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”</w:t>
      </w:r>
      <w:r w:rsidRPr="002C0E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și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„</w:t>
      </w:r>
      <w:r w:rsidRPr="002C0EF0">
        <w:rPr>
          <w:rFonts w:ascii="Times New Roman" w:eastAsia="Times New Roman" w:hAnsi="Times New Roman" w:cs="Times New Roman"/>
          <w:color w:val="333333"/>
          <w:sz w:val="28"/>
          <w:szCs w:val="28"/>
        </w:rPr>
        <w:t>Dăruiește din suflet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”</w:t>
      </w:r>
      <w:r w:rsidRPr="002C0EF0">
        <w:rPr>
          <w:rFonts w:ascii="Times New Roman" w:eastAsia="Times New Roman" w:hAnsi="Times New Roman" w:cs="Times New Roman"/>
          <w:color w:val="333333"/>
          <w:sz w:val="28"/>
          <w:szCs w:val="28"/>
        </w:rPr>
        <w:t>, ediția a VII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I</w:t>
      </w:r>
      <w:r w:rsidRPr="002C0EF0">
        <w:rPr>
          <w:rFonts w:ascii="Times New Roman" w:eastAsia="Times New Roman" w:hAnsi="Times New Roman" w:cs="Times New Roman"/>
          <w:color w:val="333333"/>
          <w:sz w:val="28"/>
          <w:szCs w:val="28"/>
        </w:rPr>
        <w:t>-a.</w:t>
      </w:r>
    </w:p>
    <w:p w:rsidR="002C0EF0" w:rsidRPr="002C0EF0" w:rsidRDefault="002C0EF0" w:rsidP="002C0EF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0E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Scopul acestora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este</w:t>
      </w:r>
      <w:r w:rsidRPr="002C0E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sensibilizarea și implicarea studenților în activități de voluntariat cu caracter umanitar, respectiv întrajuto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r</w:t>
      </w:r>
      <w:r w:rsidRPr="002C0EF0">
        <w:rPr>
          <w:rFonts w:ascii="Times New Roman" w:eastAsia="Times New Roman" w:hAnsi="Times New Roman" w:cs="Times New Roman"/>
          <w:color w:val="333333"/>
          <w:sz w:val="28"/>
          <w:szCs w:val="28"/>
        </w:rPr>
        <w:t>area bătrânilor (și studenților) aflați în necesitate.</w:t>
      </w:r>
    </w:p>
    <w:p w:rsidR="006F2C52" w:rsidRDefault="002C0EF0" w:rsidP="002C0EF0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0E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Activitățile desfășurate au fost următoarele: realizarea de produse manufacturate cu tematică pascală de către preșcolari, școlari mici și studenți; constituirea, gestionarea și promovarea unei expoziții tematice cu vânzarea produselor realizate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la Arena Mall</w:t>
      </w:r>
      <w:r w:rsidRPr="002C0E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 obținerea de donații și sponsorizări în scop caritabil; identificarea unui grup țintă de bătrâni  aflați în necesitate; procurarea produselor alimentare și constituirea pachetelor pascale pentru bătrânii din grupul țintă; deplasarea la beneficiari și dăruirea pachetelor pascale; acordarea burselor pen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</w:t>
      </w:r>
      <w:r w:rsidRPr="002C0E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ru studenți. </w:t>
      </w:r>
      <w:r w:rsidR="006F2C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 asemenea, î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 Duminica Floriilor</w:t>
      </w:r>
      <w:r w:rsidR="006F2C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(05.04.2015)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la ora 18:00</w:t>
      </w:r>
      <w:r w:rsidR="006F2C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tot la Arena Mall, voluntarii DCP vor susține un program artistic de 20 de minute, destinat amplificării strângerii de fonduri în cadrul acestor proiecte.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6F2C52" w:rsidRDefault="006F2C52" w:rsidP="002C0EF0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F2C52" w:rsidRDefault="006F2C52" w:rsidP="002C0EF0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6F2C52" w:rsidSect="001A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0EF0"/>
    <w:rsid w:val="001A5A99"/>
    <w:rsid w:val="002C0EF0"/>
    <w:rsid w:val="003D73A1"/>
    <w:rsid w:val="006F2C52"/>
    <w:rsid w:val="00C17998"/>
    <w:rsid w:val="00F1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</dc:creator>
  <cp:keywords/>
  <dc:description/>
  <cp:lastModifiedBy>Cristina</cp:lastModifiedBy>
  <cp:revision>4</cp:revision>
  <dcterms:created xsi:type="dcterms:W3CDTF">2015-04-02T07:13:00Z</dcterms:created>
  <dcterms:modified xsi:type="dcterms:W3CDTF">2015-04-02T10:45:00Z</dcterms:modified>
</cp:coreProperties>
</file>