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:rsidR="00F544FE" w:rsidRPr="000239AB" w:rsidRDefault="00F544FE" w:rsidP="00F544FE">
      <w:pPr>
        <w:pStyle w:val="Titlu4"/>
        <w:spacing w:line="240" w:lineRule="auto"/>
        <w:jc w:val="right"/>
        <w:rPr>
          <w:color w:val="auto"/>
          <w:lang w:val="ro-RO"/>
        </w:rPr>
      </w:pPr>
      <w:r w:rsidRPr="000239AB">
        <w:rPr>
          <w:color w:val="auto"/>
          <w:lang w:val="ro-RO"/>
        </w:rPr>
        <w:fldChar w:fldCharType="begin"/>
      </w:r>
      <w:r w:rsidRPr="000239AB">
        <w:rPr>
          <w:color w:val="auto"/>
          <w:lang w:val="ro-RO"/>
        </w:rPr>
        <w:instrText xml:space="preserve"> HYPERLINK  \l "Anexe" </w:instrText>
      </w:r>
      <w:r w:rsidRPr="000239AB">
        <w:rPr>
          <w:color w:val="auto"/>
          <w:lang w:val="ro-RO"/>
        </w:rPr>
        <w:fldChar w:fldCharType="separate"/>
      </w:r>
      <w:r w:rsidRPr="000239AB">
        <w:rPr>
          <w:rStyle w:val="Hyperlink"/>
          <w:color w:val="auto"/>
          <w:lang w:val="ro-RO"/>
        </w:rPr>
        <w:t>Anexa 6.2.1 - Cerere de ofertă (CO)</w:t>
      </w:r>
      <w:r w:rsidRPr="000239AB">
        <w:rPr>
          <w:color w:val="auto"/>
          <w:lang w:val="ro-RO"/>
        </w:rPr>
        <w:fldChar w:fldCharType="end"/>
      </w:r>
    </w:p>
    <w:p w:rsidR="00F544FE" w:rsidRPr="000239AB" w:rsidRDefault="00F544FE" w:rsidP="00F544FE">
      <w:pPr>
        <w:rPr>
          <w:lang w:val="ro-RO"/>
        </w:rPr>
      </w:pPr>
      <w:r w:rsidRPr="000239AB">
        <w:rPr>
          <w:lang w:val="ro-RO"/>
        </w:rPr>
        <w:t>Nr. ………………………..</w:t>
      </w:r>
    </w:p>
    <w:p w:rsidR="00F544FE" w:rsidRPr="000239AB" w:rsidRDefault="00F544FE" w:rsidP="00F544FE">
      <w:pPr>
        <w:rPr>
          <w:lang w:val="ro-RO"/>
        </w:rPr>
      </w:pPr>
    </w:p>
    <w:bookmarkEnd w:id="0"/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Proiectul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privind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Învățământul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Secundar</w:t>
      </w:r>
      <w:proofErr w:type="spellEnd"/>
      <w:r w:rsidRPr="00466405">
        <w:rPr>
          <w:rFonts w:cs="Calibri"/>
        </w:rPr>
        <w:t xml:space="preserve"> (ROSE)</w:t>
      </w:r>
    </w:p>
    <w:p w:rsidR="00143A8D" w:rsidRPr="00466405" w:rsidRDefault="00143A8D" w:rsidP="00143A8D">
      <w:pPr>
        <w:spacing w:after="0" w:line="240" w:lineRule="auto"/>
        <w:rPr>
          <w:rFonts w:cs="Calibri"/>
          <w:u w:val="single"/>
        </w:rPr>
      </w:pPr>
      <w:r w:rsidRPr="00466405">
        <w:rPr>
          <w:rFonts w:cs="Calibri"/>
        </w:rPr>
        <w:t xml:space="preserve">Schema de </w:t>
      </w:r>
      <w:proofErr w:type="spellStart"/>
      <w:r w:rsidRPr="00466405">
        <w:rPr>
          <w:rFonts w:cs="Calibri"/>
        </w:rPr>
        <w:t>Granturi</w:t>
      </w:r>
      <w:proofErr w:type="spellEnd"/>
      <w:r w:rsidRPr="00466405">
        <w:rPr>
          <w:rFonts w:cs="Calibri"/>
        </w:rPr>
        <w:t xml:space="preserve"> </w:t>
      </w:r>
      <w:r w:rsidRPr="00466405">
        <w:rPr>
          <w:rFonts w:cs="Calibri"/>
          <w:u w:val="single"/>
        </w:rPr>
        <w:t xml:space="preserve">SGNU (Schema </w:t>
      </w:r>
      <w:proofErr w:type="spellStart"/>
      <w:r w:rsidRPr="00466405">
        <w:rPr>
          <w:rFonts w:cs="Calibri"/>
          <w:u w:val="single"/>
        </w:rPr>
        <w:t>Granturi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Necompetitive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pentru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Universități</w:t>
      </w:r>
      <w:proofErr w:type="spellEnd"/>
      <w:r w:rsidRPr="00466405">
        <w:rPr>
          <w:rFonts w:cs="Calibri"/>
          <w:u w:val="single"/>
        </w:rPr>
        <w:t>)</w:t>
      </w:r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Beneficiar</w:t>
      </w:r>
      <w:proofErr w:type="spellEnd"/>
      <w:r w:rsidRPr="00466405">
        <w:rPr>
          <w:rFonts w:cs="Calibri"/>
        </w:rPr>
        <w:t xml:space="preserve">: </w:t>
      </w:r>
      <w:proofErr w:type="spellStart"/>
      <w:r w:rsidRPr="00466405">
        <w:rPr>
          <w:rFonts w:cs="Calibri"/>
          <w:u w:val="single"/>
        </w:rPr>
        <w:t>Facultatea</w:t>
      </w:r>
      <w:proofErr w:type="spellEnd"/>
      <w:r w:rsidRPr="00466405">
        <w:rPr>
          <w:rFonts w:cs="Calibri"/>
          <w:u w:val="single"/>
        </w:rPr>
        <w:t xml:space="preserve"> de </w:t>
      </w:r>
      <w:proofErr w:type="spellStart"/>
      <w:r w:rsidRPr="00466405">
        <w:rPr>
          <w:rFonts w:cs="Calibri"/>
          <w:u w:val="single"/>
        </w:rPr>
        <w:t>Ştiinţe</w:t>
      </w:r>
      <w:proofErr w:type="spellEnd"/>
      <w:r>
        <w:rPr>
          <w:rFonts w:cs="Calibri"/>
          <w:u w:val="single"/>
        </w:rPr>
        <w:t xml:space="preserve"> ale </w:t>
      </w:r>
      <w:proofErr w:type="spellStart"/>
      <w:r>
        <w:rPr>
          <w:rFonts w:cs="Calibri"/>
          <w:u w:val="single"/>
        </w:rPr>
        <w:t>Mișcării</w:t>
      </w:r>
      <w:proofErr w:type="spellEnd"/>
      <w:r>
        <w:rPr>
          <w:rFonts w:cs="Calibri"/>
          <w:u w:val="single"/>
        </w:rPr>
        <w:t xml:space="preserve">, </w:t>
      </w:r>
      <w:proofErr w:type="spellStart"/>
      <w:r>
        <w:rPr>
          <w:rFonts w:cs="Calibri"/>
          <w:u w:val="single"/>
        </w:rPr>
        <w:t>S</w:t>
      </w:r>
      <w:r w:rsidRPr="00466405">
        <w:rPr>
          <w:rFonts w:cs="Calibri"/>
          <w:u w:val="single"/>
        </w:rPr>
        <w:t>portului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și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Sănătății</w:t>
      </w:r>
      <w:proofErr w:type="spellEnd"/>
      <w:r w:rsidRPr="00466405">
        <w:rPr>
          <w:rFonts w:cs="Calibri"/>
          <w:u w:val="single"/>
        </w:rPr>
        <w:t xml:space="preserve">, </w:t>
      </w:r>
      <w:proofErr w:type="spellStart"/>
      <w:r w:rsidRPr="00466405">
        <w:rPr>
          <w:rFonts w:cs="Calibri"/>
          <w:u w:val="single"/>
        </w:rPr>
        <w:t>Universitatea</w:t>
      </w:r>
      <w:proofErr w:type="spellEnd"/>
      <w:r w:rsidRPr="00466405">
        <w:rPr>
          <w:rFonts w:cs="Calibri"/>
          <w:u w:val="single"/>
        </w:rPr>
        <w:t xml:space="preserve"> „Vasile </w:t>
      </w:r>
      <w:proofErr w:type="spellStart"/>
      <w:r w:rsidRPr="00466405">
        <w:rPr>
          <w:rFonts w:cs="Calibri"/>
          <w:u w:val="single"/>
        </w:rPr>
        <w:t>Alecsandri</w:t>
      </w:r>
      <w:proofErr w:type="spellEnd"/>
      <w:r w:rsidRPr="00466405">
        <w:rPr>
          <w:rFonts w:cs="Calibri"/>
          <w:u w:val="single"/>
        </w:rPr>
        <w:t xml:space="preserve">” din </w:t>
      </w:r>
      <w:proofErr w:type="spellStart"/>
      <w:r w:rsidRPr="00466405">
        <w:rPr>
          <w:rFonts w:cs="Calibri"/>
          <w:u w:val="single"/>
        </w:rPr>
        <w:t>Bacău</w:t>
      </w:r>
      <w:proofErr w:type="spellEnd"/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Titlul</w:t>
      </w:r>
      <w:proofErr w:type="spellEnd"/>
      <w:r w:rsidRPr="00466405">
        <w:rPr>
          <w:rFonts w:cs="Calibri"/>
        </w:rPr>
        <w:t xml:space="preserve"> </w:t>
      </w:r>
      <w:proofErr w:type="spellStart"/>
      <w:proofErr w:type="gramStart"/>
      <w:r w:rsidRPr="00466405">
        <w:rPr>
          <w:rFonts w:cs="Calibri"/>
        </w:rPr>
        <w:t>subproiectului</w:t>
      </w:r>
      <w:proofErr w:type="spellEnd"/>
      <w:r w:rsidRPr="00466405">
        <w:rPr>
          <w:rFonts w:cs="Calibri"/>
        </w:rPr>
        <w:t>:„</w:t>
      </w:r>
      <w:proofErr w:type="gram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Sprijin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pentru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continuitate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și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performanță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carieră</w:t>
      </w:r>
      <w:proofErr w:type="spellEnd"/>
      <w:r w:rsidRPr="00466405">
        <w:rPr>
          <w:rFonts w:cs="Calibri"/>
        </w:rPr>
        <w:t xml:space="preserve"> - SCPC”</w:t>
      </w:r>
    </w:p>
    <w:p w:rsidR="00143A8D" w:rsidRPr="00466405" w:rsidRDefault="00143A8D" w:rsidP="00143A8D">
      <w:pPr>
        <w:spacing w:after="0" w:line="240" w:lineRule="auto"/>
        <w:rPr>
          <w:rFonts w:cs="Calibri"/>
          <w:b/>
        </w:rPr>
      </w:pPr>
      <w:r w:rsidRPr="00466405">
        <w:rPr>
          <w:rFonts w:cs="Calibri"/>
        </w:rPr>
        <w:t xml:space="preserve">Acord de grant </w:t>
      </w:r>
      <w:proofErr w:type="spellStart"/>
      <w:r w:rsidRPr="00466405">
        <w:rPr>
          <w:rFonts w:cs="Calibri"/>
        </w:rPr>
        <w:t>nr</w:t>
      </w:r>
      <w:proofErr w:type="spellEnd"/>
      <w:r w:rsidRPr="00466405">
        <w:rPr>
          <w:rFonts w:cs="Calibri"/>
        </w:rPr>
        <w:t xml:space="preserve">. </w:t>
      </w:r>
      <w:r w:rsidRPr="00466405">
        <w:rPr>
          <w:rFonts w:cs="Calibri"/>
          <w:u w:val="single"/>
        </w:rPr>
        <w:t>268/SGU/NC/II</w:t>
      </w:r>
    </w:p>
    <w:p w:rsidR="00F544FE" w:rsidRPr="000239AB" w:rsidRDefault="00F544FE" w:rsidP="00F544FE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0239AB">
        <w:rPr>
          <w:rFonts w:cstheme="minorHAnsi"/>
          <w:i/>
          <w:szCs w:val="24"/>
          <w:lang w:val="ro-RO"/>
        </w:rPr>
        <w:t>Bacau</w:t>
      </w:r>
      <w:r w:rsidR="009E247E">
        <w:rPr>
          <w:rFonts w:cstheme="minorHAnsi"/>
          <w:i/>
          <w:szCs w:val="24"/>
          <w:lang w:val="ro-RO"/>
        </w:rPr>
        <w:t>, 25.10.2021</w:t>
      </w: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0239AB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F544FE" w:rsidRDefault="00F544FE" w:rsidP="00F544FE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0239AB">
        <w:rPr>
          <w:rFonts w:cstheme="minorHAnsi"/>
          <w:b/>
          <w:sz w:val="28"/>
          <w:szCs w:val="28"/>
          <w:lang w:val="ro-RO"/>
        </w:rPr>
        <w:t xml:space="preserve">pentru achiziția de </w:t>
      </w:r>
    </w:p>
    <w:p w:rsidR="00143A8D" w:rsidRPr="000239AB" w:rsidRDefault="00143A8D" w:rsidP="00F544FE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rFonts w:cstheme="minorHAnsi"/>
          <w:b/>
          <w:sz w:val="28"/>
          <w:szCs w:val="28"/>
          <w:lang w:val="ro-RO"/>
        </w:rPr>
        <w:t>„</w:t>
      </w:r>
      <w:r w:rsidR="00846651">
        <w:rPr>
          <w:rFonts w:cstheme="minorHAnsi"/>
          <w:b/>
          <w:sz w:val="28"/>
          <w:szCs w:val="28"/>
          <w:lang w:val="ro-RO"/>
        </w:rPr>
        <w:t>Tablete</w:t>
      </w:r>
      <w:r>
        <w:rPr>
          <w:rFonts w:cstheme="minorHAnsi"/>
          <w:b/>
          <w:sz w:val="28"/>
          <w:szCs w:val="28"/>
          <w:lang w:val="ro-RO"/>
        </w:rPr>
        <w:t>”</w:t>
      </w: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lang w:val="ro-RO"/>
        </w:rPr>
      </w:pPr>
      <w:proofErr w:type="spellStart"/>
      <w:r w:rsidRPr="000239AB">
        <w:rPr>
          <w:rFonts w:cstheme="minorHAnsi"/>
          <w:lang w:val="ro-RO"/>
        </w:rPr>
        <w:t>Stimaţi</w:t>
      </w:r>
      <w:proofErr w:type="spellEnd"/>
      <w:r w:rsidRPr="000239AB">
        <w:rPr>
          <w:rFonts w:cstheme="minorHAnsi"/>
          <w:lang w:val="ro-RO"/>
        </w:rPr>
        <w:t xml:space="preserve"> Domni:</w:t>
      </w:r>
    </w:p>
    <w:p w:rsidR="00F544FE" w:rsidRPr="000239AB" w:rsidRDefault="00F544FE" w:rsidP="00F544FE">
      <w:pPr>
        <w:spacing w:after="0" w:line="240" w:lineRule="auto"/>
        <w:rPr>
          <w:rFonts w:cstheme="minorHAnsi"/>
          <w:lang w:val="ro-RO"/>
        </w:rPr>
      </w:pPr>
    </w:p>
    <w:p w:rsidR="00F544FE" w:rsidRDefault="00F544FE" w:rsidP="00143A8D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0239AB">
        <w:rPr>
          <w:rFonts w:cstheme="minorHAnsi"/>
          <w:lang w:val="ro-RO"/>
        </w:rPr>
        <w:t>1.</w:t>
      </w:r>
      <w:r w:rsidRPr="000239AB">
        <w:rPr>
          <w:rFonts w:cstheme="minorHAnsi"/>
          <w:lang w:val="ro-RO"/>
        </w:rPr>
        <w:tab/>
        <w:t xml:space="preserve">Beneficiarul Universitatea „Vasile </w:t>
      </w:r>
      <w:proofErr w:type="spellStart"/>
      <w:r w:rsidRPr="000239AB">
        <w:rPr>
          <w:rFonts w:cstheme="minorHAnsi"/>
          <w:lang w:val="ro-RO"/>
        </w:rPr>
        <w:t>Alecsandri”din</w:t>
      </w:r>
      <w:proofErr w:type="spellEnd"/>
      <w:r w:rsidRPr="000239AB">
        <w:rPr>
          <w:rFonts w:cstheme="minorHAnsi"/>
          <w:lang w:val="ro-RO"/>
        </w:rPr>
        <w:t xml:space="preserve"> Bacau a primit un grant de la Ministerul Educației Naționale-Unitatea de Management al Proiectelor cu Finanțare Externă, în cadrul Schemei de Granturi </w:t>
      </w:r>
      <w:r w:rsidR="00143A8D">
        <w:rPr>
          <w:rFonts w:cstheme="minorHAnsi"/>
          <w:u w:val="single"/>
          <w:lang w:val="ro-RO"/>
        </w:rPr>
        <w:t>SG</w:t>
      </w:r>
      <w:r w:rsidRPr="000239AB">
        <w:rPr>
          <w:rFonts w:cstheme="minorHAnsi"/>
          <w:u w:val="single"/>
          <w:lang w:val="ro-RO"/>
        </w:rPr>
        <w:t xml:space="preserve">U (Schema Granturi pentru Universități) </w:t>
      </w:r>
      <w:r w:rsidRPr="000239AB">
        <w:rPr>
          <w:rFonts w:cstheme="minorHAnsi"/>
          <w:lang w:val="ro-RO"/>
        </w:rPr>
        <w:t xml:space="preserve">derulate în Proiectul privind Învățământul Secundar – ROSE,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</w:t>
      </w:r>
      <w:proofErr w:type="spellStart"/>
      <w:r w:rsidRPr="000239AB">
        <w:rPr>
          <w:rFonts w:cstheme="minorHAnsi"/>
          <w:lang w:val="ro-RO"/>
        </w:rPr>
        <w:t>intenţionează</w:t>
      </w:r>
      <w:proofErr w:type="spellEnd"/>
      <w:r w:rsidRPr="000239AB">
        <w:rPr>
          <w:rFonts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proofErr w:type="spellStart"/>
      <w:r w:rsidRPr="000239AB">
        <w:rPr>
          <w:rFonts w:cstheme="minorHAnsi"/>
          <w:lang w:val="ro-RO"/>
        </w:rPr>
        <w:t>sunteti</w:t>
      </w:r>
      <w:proofErr w:type="spellEnd"/>
      <w:r w:rsidRPr="000239AB">
        <w:rPr>
          <w:rFonts w:cstheme="minorHAnsi"/>
          <w:lang w:val="ro-RO"/>
        </w:rPr>
        <w:t xml:space="preserve"> </w:t>
      </w:r>
      <w:proofErr w:type="spellStart"/>
      <w:r w:rsidRPr="000239AB">
        <w:rPr>
          <w:rFonts w:cstheme="minorHAnsi"/>
          <w:lang w:val="ro-RO"/>
        </w:rPr>
        <w:t>invitaţi</w:t>
      </w:r>
      <w:proofErr w:type="spellEnd"/>
      <w:r w:rsidRPr="000239AB">
        <w:rPr>
          <w:rFonts w:cstheme="minorHAnsi"/>
          <w:lang w:val="ro-RO"/>
        </w:rPr>
        <w:t xml:space="preserve"> să </w:t>
      </w:r>
      <w:proofErr w:type="spellStart"/>
      <w:r w:rsidRPr="000239AB">
        <w:rPr>
          <w:rFonts w:cstheme="minorHAnsi"/>
          <w:lang w:val="ro-RO"/>
        </w:rPr>
        <w:t>trimiteţi</w:t>
      </w:r>
      <w:proofErr w:type="spellEnd"/>
      <w:r w:rsidRPr="000239AB">
        <w:rPr>
          <w:rFonts w:cstheme="minorHAnsi"/>
          <w:lang w:val="ro-RO"/>
        </w:rPr>
        <w:t xml:space="preserve"> oferta dumneavoastră de </w:t>
      </w:r>
      <w:proofErr w:type="spellStart"/>
      <w:r w:rsidRPr="000239AB">
        <w:rPr>
          <w:rFonts w:cstheme="minorHAnsi"/>
          <w:lang w:val="ro-RO"/>
        </w:rPr>
        <w:t>preţ</w:t>
      </w:r>
      <w:proofErr w:type="spellEnd"/>
      <w:r w:rsidRPr="000239AB">
        <w:rPr>
          <w:rFonts w:cstheme="minorHAnsi"/>
          <w:lang w:val="ro-RO"/>
        </w:rPr>
        <w:t xml:space="preserve"> pentru următoarele produse:</w:t>
      </w:r>
      <w:r w:rsidRPr="000239AB">
        <w:rPr>
          <w:rFonts w:cstheme="minorHAnsi"/>
          <w:b/>
          <w:lang w:val="ro-RO"/>
        </w:rPr>
        <w:t xml:space="preserve"> </w:t>
      </w:r>
      <w:r w:rsidR="00846651">
        <w:rPr>
          <w:rFonts w:cstheme="minorHAnsi"/>
          <w:b/>
          <w:lang w:val="ro-RO"/>
        </w:rPr>
        <w:t>Tablete</w:t>
      </w:r>
    </w:p>
    <w:p w:rsidR="00143A8D" w:rsidRPr="000239AB" w:rsidRDefault="00143A8D" w:rsidP="00143A8D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</w:p>
    <w:tbl>
      <w:tblPr>
        <w:tblW w:w="61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96"/>
        <w:gridCol w:w="1574"/>
      </w:tblGrid>
      <w:tr w:rsidR="000239AB" w:rsidRPr="000239AB" w:rsidTr="005E73F3">
        <w:tc>
          <w:tcPr>
            <w:tcW w:w="817" w:type="dxa"/>
            <w:shd w:val="clear" w:color="auto" w:fill="auto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0239AB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0239AB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0239AB">
              <w:rPr>
                <w:rFonts w:cstheme="minorHAnsi"/>
                <w:b/>
                <w:spacing w:val="-2"/>
                <w:lang w:val="ro-RO"/>
              </w:rPr>
              <w:t>Cantitate</w:t>
            </w:r>
          </w:p>
        </w:tc>
      </w:tr>
      <w:tr w:rsidR="000239AB" w:rsidRPr="000239AB" w:rsidTr="005E73F3">
        <w:tc>
          <w:tcPr>
            <w:tcW w:w="817" w:type="dxa"/>
            <w:shd w:val="clear" w:color="auto" w:fill="auto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0239AB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F544FE" w:rsidRPr="000239AB" w:rsidRDefault="00846651" w:rsidP="000A2407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Tableta</w:t>
            </w:r>
          </w:p>
        </w:tc>
        <w:tc>
          <w:tcPr>
            <w:tcW w:w="1574" w:type="dxa"/>
            <w:shd w:val="clear" w:color="auto" w:fill="auto"/>
            <w:vAlign w:val="bottom"/>
          </w:tcPr>
          <w:p w:rsidR="00F544FE" w:rsidRPr="000239AB" w:rsidRDefault="00846651" w:rsidP="005E73F3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 </w:t>
            </w:r>
            <w:proofErr w:type="spellStart"/>
            <w:r>
              <w:rPr>
                <w:rFonts w:ascii="Calibri" w:hAnsi="Calibri"/>
              </w:rPr>
              <w:t>bucati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</w:tr>
    </w:tbl>
    <w:p w:rsidR="00F544FE" w:rsidRPr="000239AB" w:rsidRDefault="00F544FE" w:rsidP="00F544FE">
      <w:pPr>
        <w:spacing w:after="0" w:line="240" w:lineRule="auto"/>
        <w:ind w:left="145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2.</w:t>
      </w:r>
      <w:r w:rsidRPr="000239AB">
        <w:rPr>
          <w:rFonts w:cstheme="minorHAnsi"/>
          <w:lang w:val="ro-RO"/>
        </w:rPr>
        <w:tab/>
      </w:r>
      <w:proofErr w:type="spellStart"/>
      <w:r w:rsidRPr="000239AB">
        <w:rPr>
          <w:rFonts w:cstheme="minorHAnsi"/>
          <w:lang w:val="ro-RO"/>
        </w:rPr>
        <w:t>Ofertanţii</w:t>
      </w:r>
      <w:proofErr w:type="spellEnd"/>
      <w:r w:rsidRPr="000239AB">
        <w:rPr>
          <w:rFonts w:cstheme="minorHAnsi"/>
          <w:lang w:val="ro-RO"/>
        </w:rPr>
        <w:t xml:space="preserve"> vor depune o singură ofertă care să includă toate produsele solicitate mai sus.</w:t>
      </w:r>
    </w:p>
    <w:p w:rsidR="00F544FE" w:rsidRPr="000239AB" w:rsidRDefault="00F544FE" w:rsidP="00F544FE">
      <w:pPr>
        <w:spacing w:after="0" w:line="240" w:lineRule="auto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3.</w:t>
      </w:r>
      <w:r w:rsidRPr="000239AB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</w:t>
      </w:r>
      <w:proofErr w:type="spellStart"/>
      <w:r w:rsidRPr="000239AB">
        <w:rPr>
          <w:rFonts w:cstheme="minorHAnsi"/>
          <w:lang w:val="ro-RO"/>
        </w:rPr>
        <w:t>condiţiile</w:t>
      </w:r>
      <w:proofErr w:type="spellEnd"/>
      <w:r w:rsidRPr="000239AB">
        <w:rPr>
          <w:rFonts w:cstheme="minorHAnsi"/>
          <w:lang w:val="ro-RO"/>
        </w:rPr>
        <w:t xml:space="preserve"> de livrare precizate și va fi trimisă la:</w:t>
      </w:r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Adresa: Calea </w:t>
      </w:r>
      <w:proofErr w:type="spellStart"/>
      <w:r w:rsidRPr="000239AB">
        <w:rPr>
          <w:rFonts w:cstheme="minorHAnsi"/>
          <w:lang w:val="ro-RO"/>
        </w:rPr>
        <w:t>Marasesti</w:t>
      </w:r>
      <w:proofErr w:type="spellEnd"/>
      <w:r w:rsidRPr="000239AB">
        <w:rPr>
          <w:rFonts w:cstheme="minorHAnsi"/>
          <w:lang w:val="ro-RO"/>
        </w:rPr>
        <w:t xml:space="preserve"> nr. 157</w:t>
      </w:r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Telefon/Fax: +40 234542411, +40 234545753</w:t>
      </w:r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E-mail: </w:t>
      </w:r>
      <w:hyperlink r:id="rId6" w:history="1">
        <w:r w:rsidRPr="000239AB">
          <w:rPr>
            <w:rStyle w:val="Hyperlink"/>
            <w:rFonts w:cstheme="minorHAnsi"/>
            <w:color w:val="auto"/>
            <w:lang w:val="ro-RO"/>
          </w:rPr>
          <w:t>dan.rusei@ub.ro</w:t>
        </w:r>
      </w:hyperlink>
    </w:p>
    <w:p w:rsidR="00F544FE" w:rsidRPr="000239AB" w:rsidRDefault="00F544FE" w:rsidP="00F544FE">
      <w:pPr>
        <w:spacing w:after="0" w:line="240" w:lineRule="auto"/>
        <w:ind w:left="1260" w:hanging="54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Persoană de contact: Rusei Dan Andrei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4.</w:t>
      </w:r>
      <w:r w:rsidRPr="000239AB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F544FE" w:rsidRPr="000239AB" w:rsidRDefault="00F544FE" w:rsidP="00F544FE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5.</w:t>
      </w:r>
      <w:r w:rsidRPr="000239AB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0239AB">
        <w:rPr>
          <w:rFonts w:cstheme="minorHAnsi"/>
          <w:lang w:val="ro-RO"/>
        </w:rPr>
        <w:t>menţionată</w:t>
      </w:r>
      <w:proofErr w:type="spellEnd"/>
      <w:r w:rsidRPr="000239AB">
        <w:rPr>
          <w:rFonts w:cstheme="minorHAnsi"/>
          <w:lang w:val="ro-RO"/>
        </w:rPr>
        <w:t xml:space="preserve"> la alineatul 3 este: </w:t>
      </w:r>
      <w:r w:rsidR="004B6BAA">
        <w:rPr>
          <w:rFonts w:cstheme="minorHAnsi"/>
          <w:lang w:val="ro-RO"/>
        </w:rPr>
        <w:t>03.11.2021</w:t>
      </w:r>
      <w:bookmarkStart w:id="1" w:name="_GoBack"/>
      <w:bookmarkEnd w:id="1"/>
      <w:r w:rsidRPr="000239AB">
        <w:rPr>
          <w:rFonts w:cstheme="minorHAnsi"/>
          <w:lang w:val="ro-RO"/>
        </w:rPr>
        <w:t xml:space="preserve"> ora 10.00. Orice ofertă primită după termenul limită menționat va fi respinsă. </w:t>
      </w:r>
    </w:p>
    <w:p w:rsidR="00F544FE" w:rsidRPr="000239AB" w:rsidRDefault="00F544FE" w:rsidP="00F544FE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6. </w:t>
      </w:r>
      <w:r w:rsidRPr="000239AB">
        <w:rPr>
          <w:rFonts w:cstheme="minorHAnsi"/>
          <w:lang w:val="ro-RO"/>
        </w:rPr>
        <w:tab/>
      </w:r>
      <w:proofErr w:type="spellStart"/>
      <w:r w:rsidRPr="000239AB">
        <w:rPr>
          <w:rFonts w:cstheme="minorHAnsi"/>
          <w:u w:val="single"/>
          <w:lang w:val="ro-RO"/>
        </w:rPr>
        <w:t>Preţul</w:t>
      </w:r>
      <w:proofErr w:type="spellEnd"/>
      <w:r w:rsidRPr="000239AB">
        <w:rPr>
          <w:rFonts w:cstheme="minorHAnsi"/>
          <w:u w:val="single"/>
          <w:lang w:val="ro-RO"/>
        </w:rPr>
        <w:t xml:space="preserve"> ofertat</w:t>
      </w:r>
      <w:r w:rsidRPr="000239AB">
        <w:rPr>
          <w:rFonts w:cstheme="minorHAnsi"/>
          <w:lang w:val="ro-RO"/>
        </w:rPr>
        <w:t xml:space="preserve">. </w:t>
      </w:r>
      <w:proofErr w:type="spellStart"/>
      <w:r w:rsidRPr="000239AB">
        <w:rPr>
          <w:rFonts w:cstheme="minorHAnsi"/>
          <w:lang w:val="ro-RO"/>
        </w:rPr>
        <w:t>Preţul</w:t>
      </w:r>
      <w:proofErr w:type="spellEnd"/>
      <w:r w:rsidRPr="000239AB">
        <w:rPr>
          <w:rFonts w:cstheme="minorHAnsi"/>
          <w:lang w:val="ro-RO"/>
        </w:rPr>
        <w:t xml:space="preserve"> total trebuie să includă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</w:t>
      </w:r>
      <w:proofErr w:type="spellStart"/>
      <w:r w:rsidRPr="000239AB">
        <w:rPr>
          <w:rFonts w:cstheme="minorHAnsi"/>
          <w:lang w:val="ro-RO"/>
        </w:rPr>
        <w:t>preţul</w:t>
      </w:r>
      <w:proofErr w:type="spellEnd"/>
      <w:r w:rsidRPr="000239AB">
        <w:rPr>
          <w:rFonts w:cstheme="minorHAnsi"/>
          <w:lang w:val="ro-RO"/>
        </w:rPr>
        <w:t xml:space="preserve"> pentru ambalare, transport, instalare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orice alte costuri necesare </w:t>
      </w:r>
      <w:proofErr w:type="spellStart"/>
      <w:r w:rsidRPr="000239AB">
        <w:rPr>
          <w:rFonts w:cstheme="minorHAnsi"/>
          <w:lang w:val="ro-RO"/>
        </w:rPr>
        <w:t>furnizarii</w:t>
      </w:r>
      <w:proofErr w:type="spellEnd"/>
      <w:r w:rsidRPr="000239AB">
        <w:rPr>
          <w:rFonts w:cstheme="minorHAnsi"/>
          <w:lang w:val="ro-RO"/>
        </w:rPr>
        <w:t xml:space="preserve"> </w:t>
      </w:r>
      <w:r w:rsidRPr="000239AB">
        <w:rPr>
          <w:rFonts w:cstheme="minorHAnsi"/>
          <w:szCs w:val="24"/>
          <w:lang w:val="ro-RO"/>
        </w:rPr>
        <w:t xml:space="preserve">bunurilor care fac obiectul prezentei Invitații, </w:t>
      </w:r>
      <w:r w:rsidRPr="000239AB">
        <w:rPr>
          <w:rFonts w:cstheme="minorHAnsi"/>
          <w:lang w:val="ro-RO"/>
        </w:rPr>
        <w:t xml:space="preserve">la următoarea </w:t>
      </w:r>
      <w:proofErr w:type="spellStart"/>
      <w:r w:rsidRPr="000239AB">
        <w:rPr>
          <w:rFonts w:cstheme="minorHAnsi"/>
          <w:lang w:val="ro-RO"/>
        </w:rPr>
        <w:t>destinatie</w:t>
      </w:r>
      <w:proofErr w:type="spellEnd"/>
      <w:r w:rsidRPr="000239AB">
        <w:rPr>
          <w:rFonts w:cstheme="minorHAnsi"/>
          <w:lang w:val="ro-RO"/>
        </w:rPr>
        <w:t xml:space="preserve">: Calea </w:t>
      </w:r>
      <w:proofErr w:type="spellStart"/>
      <w:r w:rsidRPr="000239AB">
        <w:rPr>
          <w:rFonts w:cstheme="minorHAnsi"/>
          <w:lang w:val="ro-RO"/>
        </w:rPr>
        <w:t>Marasesti</w:t>
      </w:r>
      <w:proofErr w:type="spellEnd"/>
      <w:r w:rsidRPr="000239AB">
        <w:rPr>
          <w:rFonts w:cstheme="minorHAnsi"/>
          <w:lang w:val="ro-RO"/>
        </w:rPr>
        <w:t xml:space="preserve"> nr. 157. Oferta va fi exprimată în Lei, iar TVA va fi indicat separat.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7.</w:t>
      </w:r>
      <w:r w:rsidRPr="000239AB">
        <w:rPr>
          <w:rFonts w:cstheme="minorHAnsi"/>
          <w:lang w:val="ro-RO"/>
        </w:rPr>
        <w:tab/>
      </w:r>
      <w:r w:rsidRPr="000239AB">
        <w:rPr>
          <w:rFonts w:cstheme="minorHAnsi"/>
          <w:u w:val="single"/>
          <w:lang w:val="ro-RO"/>
        </w:rPr>
        <w:t>Valabilitatea ofertei:</w:t>
      </w:r>
      <w:r w:rsidRPr="000239AB">
        <w:rPr>
          <w:rFonts w:cstheme="minorHAnsi"/>
          <w:lang w:val="ro-RO"/>
        </w:rPr>
        <w:t xml:space="preserve"> Oferta dumneavoastră trebuie să fie valabilă cel puțin </w:t>
      </w:r>
      <w:r w:rsidR="00143A8D">
        <w:rPr>
          <w:rFonts w:cstheme="minorHAnsi"/>
          <w:lang w:val="ro-RO"/>
        </w:rPr>
        <w:t>30</w:t>
      </w:r>
      <w:r w:rsidR="000D26AE" w:rsidRPr="000239AB">
        <w:rPr>
          <w:rFonts w:cstheme="minorHAnsi"/>
          <w:lang w:val="ro-RO"/>
        </w:rPr>
        <w:t xml:space="preserve"> </w:t>
      </w:r>
      <w:r w:rsidRPr="000239AB">
        <w:rPr>
          <w:rFonts w:cstheme="minorHAnsi"/>
          <w:lang w:val="ro-RO"/>
        </w:rPr>
        <w:t xml:space="preserve">zile de la data limită pentru depunerea ofertelor </w:t>
      </w:r>
      <w:proofErr w:type="spellStart"/>
      <w:r w:rsidRPr="000239AB">
        <w:rPr>
          <w:rFonts w:cstheme="minorHAnsi"/>
          <w:lang w:val="ro-RO"/>
        </w:rPr>
        <w:t>menţionată</w:t>
      </w:r>
      <w:proofErr w:type="spellEnd"/>
      <w:r w:rsidRPr="000239AB">
        <w:rPr>
          <w:rFonts w:cstheme="minorHAnsi"/>
          <w:lang w:val="ro-RO"/>
        </w:rPr>
        <w:t xml:space="preserve"> la alin. 5 de mai sus.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0239AB">
        <w:rPr>
          <w:rFonts w:cstheme="minorHAnsi"/>
          <w:lang w:val="ro-RO"/>
        </w:rPr>
        <w:t>8.</w:t>
      </w:r>
      <w:r w:rsidRPr="000239AB">
        <w:rPr>
          <w:rFonts w:cstheme="minorHAnsi"/>
          <w:lang w:val="ro-RO"/>
        </w:rPr>
        <w:tab/>
      </w:r>
      <w:r w:rsidRPr="000239AB">
        <w:rPr>
          <w:rFonts w:cstheme="minorHAnsi"/>
          <w:u w:val="single"/>
          <w:lang w:val="ro-RO"/>
        </w:rPr>
        <w:t>Calificarea ofertantului</w:t>
      </w:r>
      <w:r w:rsidRPr="000239AB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 sau similare.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b/>
          <w:szCs w:val="24"/>
          <w:lang w:val="ro-RO"/>
        </w:rPr>
      </w:pPr>
      <w:r w:rsidRPr="000239AB">
        <w:rPr>
          <w:rFonts w:cstheme="minorHAnsi"/>
          <w:szCs w:val="24"/>
          <w:lang w:val="ro-RO"/>
        </w:rPr>
        <w:t xml:space="preserve">9.     </w:t>
      </w:r>
      <w:r w:rsidRPr="000239AB">
        <w:rPr>
          <w:rFonts w:cstheme="minorHAnsi"/>
          <w:u w:val="single"/>
          <w:lang w:val="ro-RO"/>
        </w:rPr>
        <w:t xml:space="preserve">Evaluarea </w:t>
      </w:r>
      <w:proofErr w:type="spellStart"/>
      <w:r w:rsidRPr="000239AB">
        <w:rPr>
          <w:rFonts w:cstheme="minorHAnsi"/>
          <w:u w:val="single"/>
          <w:lang w:val="ro-RO"/>
        </w:rPr>
        <w:t>şi</w:t>
      </w:r>
      <w:proofErr w:type="spellEnd"/>
      <w:r w:rsidRPr="000239AB">
        <w:rPr>
          <w:rFonts w:cstheme="minorHAnsi"/>
          <w:u w:val="single"/>
          <w:lang w:val="ro-RO"/>
        </w:rPr>
        <w:t xml:space="preserve"> acordarea contractului</w:t>
      </w:r>
      <w:r w:rsidRPr="000239AB">
        <w:rPr>
          <w:rFonts w:cstheme="minorHAnsi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0239AB">
        <w:rPr>
          <w:rFonts w:cstheme="minorHAnsi"/>
          <w:lang w:val="ro-RO"/>
        </w:rPr>
        <w:t>preţurilor</w:t>
      </w:r>
      <w:proofErr w:type="spellEnd"/>
      <w:r w:rsidRPr="000239AB">
        <w:rPr>
          <w:rFonts w:cstheme="minorHAnsi"/>
          <w:lang w:val="ro-RO"/>
        </w:rPr>
        <w:t xml:space="preserve">. Contractul se va acorda firmei care îndeplinește toate specificațiile tehnice solicitate și care oferă cel </w:t>
      </w:r>
      <w:r w:rsidRPr="000239AB">
        <w:rPr>
          <w:rFonts w:cstheme="minorHAnsi"/>
          <w:b/>
          <w:lang w:val="ro-RO"/>
        </w:rPr>
        <w:t xml:space="preserve">mai mic </w:t>
      </w:r>
      <w:proofErr w:type="spellStart"/>
      <w:r w:rsidRPr="000239AB">
        <w:rPr>
          <w:rFonts w:cstheme="minorHAnsi"/>
          <w:b/>
          <w:lang w:val="ro-RO"/>
        </w:rPr>
        <w:t>preţ</w:t>
      </w:r>
      <w:proofErr w:type="spellEnd"/>
      <w:r w:rsidRPr="000239AB">
        <w:rPr>
          <w:rFonts w:cstheme="minorHAnsi"/>
          <w:b/>
          <w:lang w:val="ro-RO"/>
        </w:rPr>
        <w:t xml:space="preserve"> total evaluat fără TVA. 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10.</w:t>
      </w:r>
      <w:r w:rsidRPr="000239AB">
        <w:rPr>
          <w:rFonts w:cstheme="minorHAnsi"/>
          <w:lang w:val="ro-RO"/>
        </w:rPr>
        <w:tab/>
        <w:t xml:space="preserve">Vă rugăm să </w:t>
      </w:r>
      <w:proofErr w:type="spellStart"/>
      <w:r w:rsidRPr="000239AB">
        <w:rPr>
          <w:rFonts w:cstheme="minorHAnsi"/>
          <w:lang w:val="ro-RO"/>
        </w:rPr>
        <w:t>confirmaţi</w:t>
      </w:r>
      <w:proofErr w:type="spellEnd"/>
      <w:r w:rsidRPr="000239AB">
        <w:rPr>
          <w:rFonts w:cstheme="minorHAnsi"/>
          <w:lang w:val="ro-RO"/>
        </w:rPr>
        <w:t xml:space="preserve"> în scris primirea prezentei Invitații de Participare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să </w:t>
      </w:r>
      <w:proofErr w:type="spellStart"/>
      <w:r w:rsidRPr="000239AB">
        <w:rPr>
          <w:rFonts w:cstheme="minorHAnsi"/>
          <w:lang w:val="ro-RO"/>
        </w:rPr>
        <w:t>menţionaţi</w:t>
      </w:r>
      <w:proofErr w:type="spellEnd"/>
      <w:r w:rsidRPr="000239AB">
        <w:rPr>
          <w:rFonts w:cstheme="minorHAnsi"/>
          <w:lang w:val="ro-RO"/>
        </w:rPr>
        <w:t xml:space="preserve"> dacă urmează să </w:t>
      </w:r>
      <w:proofErr w:type="spellStart"/>
      <w:r w:rsidRPr="000239AB">
        <w:rPr>
          <w:rFonts w:cstheme="minorHAnsi"/>
          <w:lang w:val="ro-RO"/>
        </w:rPr>
        <w:t>depuneţi</w:t>
      </w:r>
      <w:proofErr w:type="spellEnd"/>
      <w:r w:rsidRPr="000239AB">
        <w:rPr>
          <w:rFonts w:cstheme="minorHAnsi"/>
          <w:lang w:val="ro-RO"/>
        </w:rPr>
        <w:t xml:space="preserve"> o ofertă sau nu.</w:t>
      </w:r>
    </w:p>
    <w:p w:rsidR="00F544FE" w:rsidRPr="000239AB" w:rsidRDefault="00F544FE" w:rsidP="00F544FE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  <w:r w:rsidRPr="000239AB">
        <w:rPr>
          <w:rFonts w:cstheme="minorHAnsi"/>
          <w:i/>
          <w:lang w:val="ro-RO"/>
        </w:rPr>
        <w:t xml:space="preserve">Responsabil </w:t>
      </w:r>
      <w:proofErr w:type="spellStart"/>
      <w:r w:rsidRPr="000239AB">
        <w:rPr>
          <w:rFonts w:cstheme="minorHAnsi"/>
          <w:i/>
          <w:lang w:val="ro-RO"/>
        </w:rPr>
        <w:t>achiziţie</w:t>
      </w:r>
      <w:proofErr w:type="spellEnd"/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  <w:r w:rsidRPr="000239AB">
        <w:rPr>
          <w:rFonts w:cstheme="minorHAnsi"/>
          <w:i/>
          <w:lang w:val="ro-RO"/>
        </w:rPr>
        <w:t xml:space="preserve">Rusei Dan Andrei </w:t>
      </w: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143A8D" w:rsidRDefault="00143A8D" w:rsidP="00F544FE">
      <w:pPr>
        <w:spacing w:after="0" w:line="240" w:lineRule="auto"/>
        <w:rPr>
          <w:rFonts w:cstheme="minorHAnsi"/>
          <w:i/>
          <w:lang w:val="ro-RO"/>
        </w:rPr>
      </w:pPr>
    </w:p>
    <w:p w:rsidR="00143A8D" w:rsidRDefault="00143A8D" w:rsidP="00F544FE">
      <w:pPr>
        <w:spacing w:after="0" w:line="240" w:lineRule="auto"/>
        <w:rPr>
          <w:rFonts w:cstheme="minorHAnsi"/>
          <w:i/>
          <w:lang w:val="ro-RO"/>
        </w:rPr>
      </w:pPr>
    </w:p>
    <w:p w:rsidR="00846651" w:rsidRDefault="00846651" w:rsidP="00F544FE">
      <w:pPr>
        <w:spacing w:after="0" w:line="240" w:lineRule="auto"/>
        <w:rPr>
          <w:rFonts w:cstheme="minorHAnsi"/>
          <w:i/>
          <w:lang w:val="ro-RO"/>
        </w:rPr>
      </w:pPr>
    </w:p>
    <w:p w:rsidR="00846651" w:rsidRDefault="00846651" w:rsidP="00F544FE">
      <w:pPr>
        <w:spacing w:after="0" w:line="240" w:lineRule="auto"/>
        <w:rPr>
          <w:rFonts w:cstheme="minorHAnsi"/>
          <w:i/>
          <w:lang w:val="ro-RO"/>
        </w:rPr>
      </w:pPr>
    </w:p>
    <w:p w:rsidR="00143A8D" w:rsidRPr="000239AB" w:rsidRDefault="00143A8D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lang w:val="ro-RO"/>
        </w:rPr>
      </w:pPr>
    </w:p>
    <w:p w:rsidR="00F544FE" w:rsidRPr="000239AB" w:rsidRDefault="00F544FE" w:rsidP="00F544FE">
      <w:pPr>
        <w:spacing w:after="0" w:line="240" w:lineRule="auto"/>
        <w:ind w:left="540"/>
        <w:rPr>
          <w:lang w:val="ro-RO"/>
        </w:rPr>
      </w:pPr>
      <w:r w:rsidRPr="000239AB">
        <w:rPr>
          <w:lang w:val="ro-RO"/>
        </w:rPr>
        <w:lastRenderedPageBreak/>
        <w:t xml:space="preserve">Anexa   </w:t>
      </w:r>
    </w:p>
    <w:p w:rsidR="00143A8D" w:rsidRDefault="00143A8D" w:rsidP="00F544F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143A8D" w:rsidRDefault="00143A8D" w:rsidP="00F544F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0239AB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0239AB">
        <w:rPr>
          <w:rFonts w:cstheme="minorHAnsi"/>
          <w:b/>
          <w:u w:val="single"/>
          <w:lang w:val="ro-RO"/>
        </w:rPr>
        <w:t>şi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0239AB">
        <w:rPr>
          <w:rFonts w:cstheme="minorHAnsi"/>
          <w:b/>
          <w:u w:val="single"/>
          <w:lang w:val="ro-RO"/>
        </w:rPr>
        <w:t>Condiţii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de Livrare*</w:t>
      </w:r>
      <w:r w:rsidRPr="000239AB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:rsidR="00F544FE" w:rsidRPr="000239AB" w:rsidRDefault="00F544FE" w:rsidP="00F544FE">
      <w:pPr>
        <w:pStyle w:val="ChapterNumber"/>
        <w:jc w:val="center"/>
        <w:rPr>
          <w:rFonts w:asciiTheme="minorHAnsi" w:hAnsiTheme="minorHAnsi"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lang w:val="ro-RO"/>
        </w:rPr>
      </w:pPr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Proiectul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privind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Învățământul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Secundar</w:t>
      </w:r>
      <w:proofErr w:type="spellEnd"/>
      <w:r w:rsidRPr="00466405">
        <w:rPr>
          <w:rFonts w:cs="Calibri"/>
        </w:rPr>
        <w:t xml:space="preserve"> (ROSE)</w:t>
      </w:r>
    </w:p>
    <w:p w:rsidR="00143A8D" w:rsidRPr="00466405" w:rsidRDefault="00143A8D" w:rsidP="00143A8D">
      <w:pPr>
        <w:spacing w:after="0" w:line="240" w:lineRule="auto"/>
        <w:rPr>
          <w:rFonts w:cs="Calibri"/>
          <w:u w:val="single"/>
        </w:rPr>
      </w:pPr>
      <w:r w:rsidRPr="00466405">
        <w:rPr>
          <w:rFonts w:cs="Calibri"/>
        </w:rPr>
        <w:t xml:space="preserve">Schema de </w:t>
      </w:r>
      <w:proofErr w:type="spellStart"/>
      <w:r w:rsidRPr="00466405">
        <w:rPr>
          <w:rFonts w:cs="Calibri"/>
        </w:rPr>
        <w:t>Granturi</w:t>
      </w:r>
      <w:proofErr w:type="spellEnd"/>
      <w:r w:rsidRPr="00466405">
        <w:rPr>
          <w:rFonts w:cs="Calibri"/>
        </w:rPr>
        <w:t xml:space="preserve"> </w:t>
      </w:r>
      <w:r w:rsidRPr="00466405">
        <w:rPr>
          <w:rFonts w:cs="Calibri"/>
          <w:u w:val="single"/>
        </w:rPr>
        <w:t xml:space="preserve">SGNU (Schema </w:t>
      </w:r>
      <w:proofErr w:type="spellStart"/>
      <w:r w:rsidRPr="00466405">
        <w:rPr>
          <w:rFonts w:cs="Calibri"/>
          <w:u w:val="single"/>
        </w:rPr>
        <w:t>Granturi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Necompetitive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pentru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Universități</w:t>
      </w:r>
      <w:proofErr w:type="spellEnd"/>
      <w:r w:rsidRPr="00466405">
        <w:rPr>
          <w:rFonts w:cs="Calibri"/>
          <w:u w:val="single"/>
        </w:rPr>
        <w:t>)</w:t>
      </w:r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Beneficiar</w:t>
      </w:r>
      <w:proofErr w:type="spellEnd"/>
      <w:r w:rsidRPr="00466405">
        <w:rPr>
          <w:rFonts w:cs="Calibri"/>
        </w:rPr>
        <w:t xml:space="preserve">: </w:t>
      </w:r>
      <w:proofErr w:type="spellStart"/>
      <w:r w:rsidRPr="00466405">
        <w:rPr>
          <w:rFonts w:cs="Calibri"/>
          <w:u w:val="single"/>
        </w:rPr>
        <w:t>Facultatea</w:t>
      </w:r>
      <w:proofErr w:type="spellEnd"/>
      <w:r w:rsidRPr="00466405">
        <w:rPr>
          <w:rFonts w:cs="Calibri"/>
          <w:u w:val="single"/>
        </w:rPr>
        <w:t xml:space="preserve"> de </w:t>
      </w:r>
      <w:proofErr w:type="spellStart"/>
      <w:r w:rsidRPr="00466405">
        <w:rPr>
          <w:rFonts w:cs="Calibri"/>
          <w:u w:val="single"/>
        </w:rPr>
        <w:t>Ştiinţe</w:t>
      </w:r>
      <w:proofErr w:type="spellEnd"/>
      <w:r>
        <w:rPr>
          <w:rFonts w:cs="Calibri"/>
          <w:u w:val="single"/>
        </w:rPr>
        <w:t xml:space="preserve"> ale </w:t>
      </w:r>
      <w:proofErr w:type="spellStart"/>
      <w:r>
        <w:rPr>
          <w:rFonts w:cs="Calibri"/>
          <w:u w:val="single"/>
        </w:rPr>
        <w:t>Mișcării</w:t>
      </w:r>
      <w:proofErr w:type="spellEnd"/>
      <w:r>
        <w:rPr>
          <w:rFonts w:cs="Calibri"/>
          <w:u w:val="single"/>
        </w:rPr>
        <w:t xml:space="preserve">, </w:t>
      </w:r>
      <w:proofErr w:type="spellStart"/>
      <w:r>
        <w:rPr>
          <w:rFonts w:cs="Calibri"/>
          <w:u w:val="single"/>
        </w:rPr>
        <w:t>S</w:t>
      </w:r>
      <w:r w:rsidRPr="00466405">
        <w:rPr>
          <w:rFonts w:cs="Calibri"/>
          <w:u w:val="single"/>
        </w:rPr>
        <w:t>portului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și</w:t>
      </w:r>
      <w:proofErr w:type="spellEnd"/>
      <w:r w:rsidRPr="00466405">
        <w:rPr>
          <w:rFonts w:cs="Calibri"/>
          <w:u w:val="single"/>
        </w:rPr>
        <w:t xml:space="preserve"> </w:t>
      </w:r>
      <w:proofErr w:type="spellStart"/>
      <w:r w:rsidRPr="00466405">
        <w:rPr>
          <w:rFonts w:cs="Calibri"/>
          <w:u w:val="single"/>
        </w:rPr>
        <w:t>Sănătății</w:t>
      </w:r>
      <w:proofErr w:type="spellEnd"/>
      <w:r w:rsidRPr="00466405">
        <w:rPr>
          <w:rFonts w:cs="Calibri"/>
          <w:u w:val="single"/>
        </w:rPr>
        <w:t xml:space="preserve">, </w:t>
      </w:r>
      <w:proofErr w:type="spellStart"/>
      <w:r w:rsidRPr="00466405">
        <w:rPr>
          <w:rFonts w:cs="Calibri"/>
          <w:u w:val="single"/>
        </w:rPr>
        <w:t>Universitatea</w:t>
      </w:r>
      <w:proofErr w:type="spellEnd"/>
      <w:r w:rsidRPr="00466405">
        <w:rPr>
          <w:rFonts w:cs="Calibri"/>
          <w:u w:val="single"/>
        </w:rPr>
        <w:t xml:space="preserve"> „Vasile </w:t>
      </w:r>
      <w:proofErr w:type="spellStart"/>
      <w:r w:rsidRPr="00466405">
        <w:rPr>
          <w:rFonts w:cs="Calibri"/>
          <w:u w:val="single"/>
        </w:rPr>
        <w:t>Alecsandri</w:t>
      </w:r>
      <w:proofErr w:type="spellEnd"/>
      <w:r w:rsidRPr="00466405">
        <w:rPr>
          <w:rFonts w:cs="Calibri"/>
          <w:u w:val="single"/>
        </w:rPr>
        <w:t xml:space="preserve">” din </w:t>
      </w:r>
      <w:proofErr w:type="spellStart"/>
      <w:r w:rsidRPr="00466405">
        <w:rPr>
          <w:rFonts w:cs="Calibri"/>
          <w:u w:val="single"/>
        </w:rPr>
        <w:t>Bacău</w:t>
      </w:r>
      <w:proofErr w:type="spellEnd"/>
    </w:p>
    <w:p w:rsidR="00143A8D" w:rsidRPr="00466405" w:rsidRDefault="00143A8D" w:rsidP="00143A8D">
      <w:pPr>
        <w:spacing w:after="0" w:line="240" w:lineRule="auto"/>
        <w:rPr>
          <w:rFonts w:cs="Calibri"/>
        </w:rPr>
      </w:pPr>
      <w:proofErr w:type="spellStart"/>
      <w:r w:rsidRPr="00466405">
        <w:rPr>
          <w:rFonts w:cs="Calibri"/>
        </w:rPr>
        <w:t>Titlul</w:t>
      </w:r>
      <w:proofErr w:type="spellEnd"/>
      <w:r w:rsidRPr="00466405">
        <w:rPr>
          <w:rFonts w:cs="Calibri"/>
        </w:rPr>
        <w:t xml:space="preserve"> </w:t>
      </w:r>
      <w:proofErr w:type="spellStart"/>
      <w:proofErr w:type="gramStart"/>
      <w:r w:rsidRPr="00466405">
        <w:rPr>
          <w:rFonts w:cs="Calibri"/>
        </w:rPr>
        <w:t>subproiectului</w:t>
      </w:r>
      <w:proofErr w:type="spellEnd"/>
      <w:r w:rsidRPr="00466405">
        <w:rPr>
          <w:rFonts w:cs="Calibri"/>
        </w:rPr>
        <w:t>:„</w:t>
      </w:r>
      <w:proofErr w:type="gram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Sprijin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pentru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continuitate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și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performanță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în</w:t>
      </w:r>
      <w:proofErr w:type="spellEnd"/>
      <w:r w:rsidRPr="00466405">
        <w:rPr>
          <w:rFonts w:cs="Calibri"/>
        </w:rPr>
        <w:t xml:space="preserve"> </w:t>
      </w:r>
      <w:proofErr w:type="spellStart"/>
      <w:r w:rsidRPr="00466405">
        <w:rPr>
          <w:rFonts w:cs="Calibri"/>
        </w:rPr>
        <w:t>carieră</w:t>
      </w:r>
      <w:proofErr w:type="spellEnd"/>
      <w:r w:rsidRPr="00466405">
        <w:rPr>
          <w:rFonts w:cs="Calibri"/>
        </w:rPr>
        <w:t xml:space="preserve"> - SCPC”</w:t>
      </w:r>
    </w:p>
    <w:p w:rsidR="00143A8D" w:rsidRPr="00466405" w:rsidRDefault="00143A8D" w:rsidP="00143A8D">
      <w:pPr>
        <w:spacing w:after="0" w:line="240" w:lineRule="auto"/>
        <w:rPr>
          <w:rFonts w:cs="Calibri"/>
          <w:b/>
        </w:rPr>
      </w:pPr>
      <w:r w:rsidRPr="00466405">
        <w:rPr>
          <w:rFonts w:cs="Calibri"/>
        </w:rPr>
        <w:t xml:space="preserve">Acord de grant </w:t>
      </w:r>
      <w:proofErr w:type="spellStart"/>
      <w:r w:rsidRPr="00466405">
        <w:rPr>
          <w:rFonts w:cs="Calibri"/>
        </w:rPr>
        <w:t>nr</w:t>
      </w:r>
      <w:proofErr w:type="spellEnd"/>
      <w:r w:rsidRPr="00466405">
        <w:rPr>
          <w:rFonts w:cs="Calibri"/>
        </w:rPr>
        <w:t xml:space="preserve">. </w:t>
      </w:r>
      <w:r w:rsidRPr="00466405">
        <w:rPr>
          <w:rFonts w:cs="Calibri"/>
          <w:u w:val="single"/>
        </w:rPr>
        <w:t>268/SGU/NC/II</w:t>
      </w:r>
    </w:p>
    <w:p w:rsidR="00F544FE" w:rsidRPr="000239AB" w:rsidRDefault="00F544FE" w:rsidP="00F544FE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>Ofertant: ____________________</w:t>
      </w:r>
    </w:p>
    <w:p w:rsidR="00F544FE" w:rsidRPr="000239AB" w:rsidRDefault="00F544FE" w:rsidP="00F544FE">
      <w:pPr>
        <w:spacing w:after="0" w:line="240" w:lineRule="auto"/>
        <w:rPr>
          <w:rFonts w:cstheme="minorHAnsi"/>
          <w:b/>
          <w:lang w:val="ro-RO"/>
        </w:rPr>
      </w:pPr>
    </w:p>
    <w:p w:rsidR="00F544FE" w:rsidRPr="000239AB" w:rsidRDefault="00F544FE" w:rsidP="00F544FE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0239AB">
        <w:rPr>
          <w:rFonts w:cstheme="minorHAnsi"/>
          <w:b/>
          <w:lang w:val="ro-RO"/>
        </w:rPr>
        <w:t>1</w:t>
      </w:r>
      <w:r w:rsidRPr="000239AB">
        <w:rPr>
          <w:rFonts w:cstheme="minorHAnsi"/>
          <w:lang w:val="ro-RO"/>
        </w:rPr>
        <w:t>.</w:t>
      </w:r>
      <w:r w:rsidRPr="000239AB">
        <w:rPr>
          <w:rFonts w:cstheme="minorHAnsi"/>
          <w:lang w:val="ro-RO"/>
        </w:rPr>
        <w:tab/>
      </w:r>
      <w:r w:rsidRPr="000239AB">
        <w:rPr>
          <w:rFonts w:cstheme="minorHAnsi"/>
          <w:b/>
          <w:u w:val="single"/>
          <w:lang w:val="ro-RO"/>
        </w:rPr>
        <w:t xml:space="preserve">Oferta de preț </w:t>
      </w:r>
      <w:r w:rsidRPr="000239AB">
        <w:rPr>
          <w:rFonts w:cstheme="minorHAnsi"/>
          <w:i/>
          <w:lang w:val="ro-RO"/>
        </w:rPr>
        <w:t>[a se completa de către Ofertant]</w:t>
      </w:r>
    </w:p>
    <w:p w:rsidR="00F544FE" w:rsidRPr="000239AB" w:rsidRDefault="00F544FE" w:rsidP="00F544FE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9AB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430"/>
        <w:gridCol w:w="1139"/>
        <w:gridCol w:w="1044"/>
        <w:gridCol w:w="1327"/>
        <w:gridCol w:w="1260"/>
        <w:gridCol w:w="1553"/>
      </w:tblGrid>
      <w:tr w:rsidR="000239AB" w:rsidRPr="000239AB" w:rsidTr="0070041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Nr. crt.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Denumirea produselor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139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Cant.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 xml:space="preserve">Preț unitar, lei </w:t>
            </w:r>
            <w:proofErr w:type="spellStart"/>
            <w:r w:rsidRPr="000239AB">
              <w:rPr>
                <w:rFonts w:cstheme="minorHAnsi"/>
                <w:b/>
                <w:lang w:val="ro-RO"/>
              </w:rPr>
              <w:t>fara</w:t>
            </w:r>
            <w:proofErr w:type="spellEnd"/>
            <w:r w:rsidRPr="000239AB">
              <w:rPr>
                <w:rFonts w:cstheme="minorHAnsi"/>
                <w:b/>
                <w:lang w:val="ro-RO"/>
              </w:rPr>
              <w:t xml:space="preserve"> TVA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Valoare Totală fără TVA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TVA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Valoare totală cu TVA</w:t>
            </w:r>
          </w:p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0239AB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239AB" w:rsidRPr="000239AB" w:rsidTr="0070041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70041C" w:rsidRPr="000239AB" w:rsidRDefault="0070041C" w:rsidP="0070041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0239AB">
              <w:rPr>
                <w:rFonts w:cstheme="minorHAnsi"/>
                <w:lang w:val="ro-RO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70041C" w:rsidRPr="000239AB" w:rsidRDefault="00846651" w:rsidP="0070041C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Tableta</w:t>
            </w:r>
          </w:p>
        </w:tc>
        <w:tc>
          <w:tcPr>
            <w:tcW w:w="1139" w:type="dxa"/>
            <w:vAlign w:val="bottom"/>
          </w:tcPr>
          <w:p w:rsidR="0070041C" w:rsidRPr="000239AB" w:rsidRDefault="00846651" w:rsidP="0070041C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 </w:t>
            </w:r>
            <w:proofErr w:type="spellStart"/>
            <w:r>
              <w:rPr>
                <w:rFonts w:ascii="Calibri" w:hAnsi="Calibri"/>
              </w:rPr>
              <w:t>bucati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044" w:type="dxa"/>
          </w:tcPr>
          <w:p w:rsidR="0070041C" w:rsidRPr="000239AB" w:rsidRDefault="0070041C" w:rsidP="00143A8D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70041C" w:rsidRPr="000239AB" w:rsidRDefault="0070041C" w:rsidP="0070041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239AB" w:rsidRPr="000239AB" w:rsidTr="0070041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544FE" w:rsidRPr="000239AB" w:rsidRDefault="00F544FE" w:rsidP="005E73F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F544FE" w:rsidRPr="000239AB" w:rsidRDefault="00F544FE" w:rsidP="005E73F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139" w:type="dxa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F544FE" w:rsidRPr="000239AB" w:rsidRDefault="00F544FE" w:rsidP="00F544FE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F544FE" w:rsidRPr="000239AB" w:rsidRDefault="00F544FE" w:rsidP="00F544F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0239AB">
        <w:rPr>
          <w:rFonts w:cstheme="minorHAnsi"/>
          <w:b/>
          <w:lang w:val="ro-RO"/>
        </w:rPr>
        <w:t>2.</w:t>
      </w:r>
      <w:r w:rsidRPr="000239AB">
        <w:rPr>
          <w:rFonts w:cstheme="minorHAnsi"/>
          <w:b/>
          <w:lang w:val="ro-RO"/>
        </w:rPr>
        <w:tab/>
      </w:r>
      <w:proofErr w:type="spellStart"/>
      <w:r w:rsidRPr="000239AB">
        <w:rPr>
          <w:rFonts w:cstheme="minorHAnsi"/>
          <w:b/>
          <w:u w:val="single"/>
          <w:lang w:val="ro-RO"/>
        </w:rPr>
        <w:t>Preţ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fix: </w:t>
      </w:r>
      <w:proofErr w:type="spellStart"/>
      <w:r w:rsidRPr="000239AB">
        <w:rPr>
          <w:rFonts w:cstheme="minorHAnsi"/>
          <w:lang w:val="ro-RO"/>
        </w:rPr>
        <w:t>Preţul</w:t>
      </w:r>
      <w:proofErr w:type="spellEnd"/>
      <w:r w:rsidRPr="000239AB">
        <w:rPr>
          <w:rFonts w:cstheme="minorHAnsi"/>
          <w:lang w:val="ro-RO"/>
        </w:rPr>
        <w:t xml:space="preserve"> indicat mai sus este ferm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fix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nu poate fi modificat pe durata executării contractului.</w:t>
      </w:r>
    </w:p>
    <w:p w:rsidR="00F544FE" w:rsidRPr="000239AB" w:rsidRDefault="00F544FE" w:rsidP="00F544F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F544FE" w:rsidRPr="000239AB" w:rsidRDefault="00F544FE" w:rsidP="00F544FE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0239AB">
        <w:rPr>
          <w:rFonts w:cstheme="minorHAnsi"/>
          <w:b/>
          <w:lang w:val="ro-RO"/>
        </w:rPr>
        <w:t>3.</w:t>
      </w:r>
      <w:r w:rsidRPr="000239AB">
        <w:rPr>
          <w:rFonts w:cstheme="minorHAnsi"/>
          <w:b/>
          <w:lang w:val="ro-RO"/>
        </w:rPr>
        <w:tab/>
      </w:r>
      <w:r w:rsidRPr="000239AB">
        <w:rPr>
          <w:rFonts w:cstheme="minorHAnsi"/>
          <w:b/>
          <w:u w:val="single"/>
          <w:lang w:val="ro-RO"/>
        </w:rPr>
        <w:t xml:space="preserve">Grafic de livrare: </w:t>
      </w:r>
      <w:r w:rsidRPr="000239AB">
        <w:rPr>
          <w:rFonts w:cstheme="minorHAnsi"/>
          <w:lang w:val="ro-RO"/>
        </w:rPr>
        <w:t xml:space="preserve">Livrarea se efectuează în cel mult </w:t>
      </w:r>
      <w:r w:rsidRPr="000239AB">
        <w:rPr>
          <w:rFonts w:cstheme="minorHAnsi"/>
          <w:highlight w:val="yellow"/>
          <w:lang w:val="ro-RO"/>
        </w:rPr>
        <w:t>_______</w:t>
      </w:r>
      <w:r w:rsidRPr="000239AB">
        <w:rPr>
          <w:rFonts w:cstheme="minorHAnsi"/>
          <w:lang w:val="ro-RO"/>
        </w:rPr>
        <w:t xml:space="preserve"> săptămâni de la semnarea Contractului/ Notei de Comanda, la destinația finală indicată, conform următorului grafic: </w:t>
      </w:r>
      <w:r w:rsidRPr="000239AB">
        <w:rPr>
          <w:rFonts w:cstheme="minorHAnsi"/>
          <w:i/>
          <w:lang w:val="ro-RO"/>
        </w:rPr>
        <w:t>[a se completa de către Ofertant]</w:t>
      </w:r>
    </w:p>
    <w:p w:rsidR="00F544FE" w:rsidRPr="000239AB" w:rsidRDefault="00F544FE" w:rsidP="00F544FE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9AB" w:rsidRPr="000239AB" w:rsidTr="000239AB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F544FE" w:rsidRPr="000239AB" w:rsidRDefault="00F544FE" w:rsidP="005E73F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0239AB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43A8D" w:rsidRPr="000239AB" w:rsidTr="000239A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143A8D" w:rsidRPr="000239AB" w:rsidRDefault="00143A8D" w:rsidP="00143A8D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0239AB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143A8D" w:rsidRPr="000239AB" w:rsidRDefault="00846651" w:rsidP="00143A8D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Tableta</w:t>
            </w:r>
          </w:p>
        </w:tc>
        <w:tc>
          <w:tcPr>
            <w:tcW w:w="1276" w:type="dxa"/>
            <w:vAlign w:val="bottom"/>
          </w:tcPr>
          <w:p w:rsidR="00143A8D" w:rsidRPr="000239AB" w:rsidRDefault="00846651" w:rsidP="00143A8D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 </w:t>
            </w:r>
            <w:proofErr w:type="spellStart"/>
            <w:r>
              <w:rPr>
                <w:rFonts w:ascii="Calibri" w:hAnsi="Calibri"/>
              </w:rPr>
              <w:t>bucati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624" w:type="dxa"/>
          </w:tcPr>
          <w:p w:rsidR="00143A8D" w:rsidRPr="000239AB" w:rsidRDefault="00143A8D" w:rsidP="00143A8D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F544FE" w:rsidRPr="000239AB" w:rsidRDefault="00F544FE" w:rsidP="00F544FE">
      <w:pPr>
        <w:spacing w:after="0" w:line="240" w:lineRule="auto"/>
        <w:rPr>
          <w:rFonts w:cstheme="minorHAnsi"/>
          <w:b/>
          <w:lang w:val="ro-RO"/>
        </w:rPr>
      </w:pPr>
    </w:p>
    <w:p w:rsidR="00F544FE" w:rsidRPr="000239AB" w:rsidRDefault="00F544FE" w:rsidP="00F544FE">
      <w:pPr>
        <w:spacing w:after="0" w:line="240" w:lineRule="auto"/>
        <w:jc w:val="both"/>
        <w:rPr>
          <w:rFonts w:cstheme="minorHAnsi"/>
          <w:lang w:val="ro-RO"/>
        </w:rPr>
      </w:pPr>
      <w:r w:rsidRPr="000239AB">
        <w:rPr>
          <w:rFonts w:cstheme="minorHAnsi"/>
          <w:b/>
          <w:lang w:val="ro-RO"/>
        </w:rPr>
        <w:t>4.</w:t>
      </w:r>
      <w:r w:rsidRPr="000239AB">
        <w:rPr>
          <w:rFonts w:cstheme="minorHAnsi"/>
          <w:b/>
          <w:lang w:val="ro-RO"/>
        </w:rPr>
        <w:tab/>
      </w:r>
      <w:r w:rsidRPr="000239AB">
        <w:rPr>
          <w:rFonts w:cstheme="minorHAnsi"/>
          <w:b/>
          <w:u w:val="single"/>
          <w:lang w:val="ro-RO"/>
        </w:rPr>
        <w:t xml:space="preserve">Plata </w:t>
      </w:r>
      <w:r w:rsidRPr="000239AB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0239AB">
        <w:rPr>
          <w:rFonts w:cstheme="minorHAnsi"/>
          <w:lang w:val="ro-RO"/>
        </w:rPr>
        <w:t>destinaţia</w:t>
      </w:r>
      <w:proofErr w:type="spellEnd"/>
      <w:r w:rsidRPr="000239AB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a procesului - verbal de </w:t>
      </w:r>
      <w:proofErr w:type="spellStart"/>
      <w:r w:rsidRPr="000239AB">
        <w:rPr>
          <w:rFonts w:cstheme="minorHAnsi"/>
          <w:lang w:val="ro-RO"/>
        </w:rPr>
        <w:t>recepţie</w:t>
      </w:r>
      <w:proofErr w:type="spellEnd"/>
      <w:r w:rsidRPr="000239AB">
        <w:rPr>
          <w:rFonts w:cstheme="minorHAnsi"/>
          <w:lang w:val="ro-RO"/>
        </w:rPr>
        <w:t xml:space="preserve">, conform </w:t>
      </w:r>
      <w:r w:rsidRPr="000239AB">
        <w:rPr>
          <w:rFonts w:cstheme="minorHAnsi"/>
          <w:i/>
          <w:lang w:val="ro-RO"/>
        </w:rPr>
        <w:t>Graficului de livrare</w:t>
      </w:r>
      <w:r w:rsidRPr="000239AB">
        <w:rPr>
          <w:rFonts w:cstheme="minorHAnsi"/>
          <w:lang w:val="ro-RO"/>
        </w:rPr>
        <w:t>.</w:t>
      </w:r>
    </w:p>
    <w:p w:rsidR="00F544FE" w:rsidRPr="000239AB" w:rsidRDefault="00F544FE" w:rsidP="00F544FE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spacing w:after="0" w:line="240" w:lineRule="auto"/>
        <w:jc w:val="both"/>
        <w:rPr>
          <w:rFonts w:cstheme="minorHAnsi"/>
          <w:lang w:val="ro-RO"/>
        </w:rPr>
      </w:pPr>
      <w:r w:rsidRPr="000239AB">
        <w:rPr>
          <w:rFonts w:cstheme="minorHAnsi"/>
          <w:b/>
          <w:lang w:val="ro-RO"/>
        </w:rPr>
        <w:t>5.</w:t>
      </w:r>
      <w:r w:rsidRPr="000239AB">
        <w:rPr>
          <w:rFonts w:cstheme="minorHAnsi"/>
          <w:b/>
          <w:lang w:val="ro-RO"/>
        </w:rPr>
        <w:tab/>
      </w:r>
      <w:proofErr w:type="spellStart"/>
      <w:r w:rsidRPr="000239AB">
        <w:rPr>
          <w:rFonts w:cstheme="minorHAnsi"/>
          <w:b/>
          <w:u w:val="single"/>
          <w:lang w:val="ro-RO"/>
        </w:rPr>
        <w:t>Garanţie</w:t>
      </w:r>
      <w:proofErr w:type="spellEnd"/>
      <w:r w:rsidRPr="000239AB">
        <w:rPr>
          <w:rFonts w:cstheme="minorHAnsi"/>
          <w:b/>
          <w:lang w:val="ro-RO"/>
        </w:rPr>
        <w:t xml:space="preserve">: </w:t>
      </w:r>
      <w:r w:rsidRPr="000239AB">
        <w:rPr>
          <w:rFonts w:cstheme="minorHAnsi"/>
          <w:lang w:val="ro-RO"/>
        </w:rPr>
        <w:t xml:space="preserve">Bunurile oferite vor fi acoperite de </w:t>
      </w:r>
      <w:proofErr w:type="spellStart"/>
      <w:r w:rsidRPr="000239AB">
        <w:rPr>
          <w:rFonts w:cstheme="minorHAnsi"/>
          <w:lang w:val="ro-RO"/>
        </w:rPr>
        <w:t>garanţia</w:t>
      </w:r>
      <w:proofErr w:type="spellEnd"/>
      <w:r w:rsidRPr="000239AB">
        <w:rPr>
          <w:rFonts w:cstheme="minorHAnsi"/>
          <w:lang w:val="ro-RO"/>
        </w:rPr>
        <w:t xml:space="preserve"> producătorului cel </w:t>
      </w:r>
      <w:proofErr w:type="spellStart"/>
      <w:r w:rsidRPr="000239AB">
        <w:rPr>
          <w:rFonts w:cstheme="minorHAnsi"/>
          <w:lang w:val="ro-RO"/>
        </w:rPr>
        <w:t>puţin</w:t>
      </w:r>
      <w:proofErr w:type="spellEnd"/>
      <w:r w:rsidRPr="000239AB">
        <w:rPr>
          <w:rFonts w:cstheme="minorHAnsi"/>
          <w:lang w:val="ro-RO"/>
        </w:rPr>
        <w:t xml:space="preserve"> </w:t>
      </w:r>
      <w:r w:rsidR="00846651">
        <w:rPr>
          <w:rFonts w:cstheme="minorHAnsi"/>
          <w:b/>
          <w:lang w:val="ro-RO"/>
        </w:rPr>
        <w:t>12</w:t>
      </w:r>
      <w:r w:rsidRPr="000239AB">
        <w:rPr>
          <w:rFonts w:cstheme="minorHAnsi"/>
          <w:b/>
          <w:lang w:val="ro-RO"/>
        </w:rPr>
        <w:t xml:space="preserve"> luni</w:t>
      </w:r>
      <w:r w:rsidRPr="000239AB">
        <w:rPr>
          <w:rFonts w:cstheme="minorHAnsi"/>
          <w:lang w:val="ro-RO"/>
        </w:rPr>
        <w:t xml:space="preserve"> de la data livrării către Beneficiar. Vă rugăm să </w:t>
      </w:r>
      <w:proofErr w:type="spellStart"/>
      <w:r w:rsidRPr="000239AB">
        <w:rPr>
          <w:rFonts w:cstheme="minorHAnsi"/>
          <w:lang w:val="ro-RO"/>
        </w:rPr>
        <w:t>menţionaţi</w:t>
      </w:r>
      <w:proofErr w:type="spellEnd"/>
      <w:r w:rsidRPr="000239AB">
        <w:rPr>
          <w:rFonts w:cstheme="minorHAnsi"/>
          <w:lang w:val="ro-RO"/>
        </w:rPr>
        <w:t xml:space="preserve"> perioada de </w:t>
      </w:r>
      <w:proofErr w:type="spellStart"/>
      <w:r w:rsidRPr="000239AB">
        <w:rPr>
          <w:rFonts w:cstheme="minorHAnsi"/>
          <w:lang w:val="ro-RO"/>
        </w:rPr>
        <w:t>garanţie</w:t>
      </w:r>
      <w:proofErr w:type="spellEnd"/>
      <w:r w:rsidRPr="000239AB">
        <w:rPr>
          <w:rFonts w:cstheme="minorHAnsi"/>
          <w:lang w:val="ro-RO"/>
        </w:rPr>
        <w:t xml:space="preserve"> </w:t>
      </w:r>
      <w:proofErr w:type="spellStart"/>
      <w:r w:rsidRPr="000239AB">
        <w:rPr>
          <w:rFonts w:cstheme="minorHAnsi"/>
          <w:lang w:val="ro-RO"/>
        </w:rPr>
        <w:t>şi</w:t>
      </w:r>
      <w:proofErr w:type="spellEnd"/>
      <w:r w:rsidRPr="000239AB">
        <w:rPr>
          <w:rFonts w:cstheme="minorHAnsi"/>
          <w:lang w:val="ro-RO"/>
        </w:rPr>
        <w:t xml:space="preserve"> termenii </w:t>
      </w:r>
      <w:proofErr w:type="spellStart"/>
      <w:r w:rsidRPr="000239AB">
        <w:rPr>
          <w:rFonts w:cstheme="minorHAnsi"/>
          <w:lang w:val="ro-RO"/>
        </w:rPr>
        <w:t>garanţiei</w:t>
      </w:r>
      <w:proofErr w:type="spellEnd"/>
      <w:r w:rsidRPr="000239AB">
        <w:rPr>
          <w:rFonts w:cstheme="minorHAnsi"/>
          <w:lang w:val="ro-RO"/>
        </w:rPr>
        <w:t>, în detaliu.</w:t>
      </w:r>
    </w:p>
    <w:p w:rsidR="00F544FE" w:rsidRPr="000239AB" w:rsidRDefault="00F544FE" w:rsidP="00F544FE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F544FE" w:rsidRPr="000239AB" w:rsidRDefault="00F544FE" w:rsidP="00F544FE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0239AB">
        <w:rPr>
          <w:rFonts w:cstheme="minorHAnsi"/>
          <w:b/>
          <w:lang w:val="ro-RO"/>
        </w:rPr>
        <w:t>6.</w:t>
      </w:r>
      <w:r w:rsidRPr="000239AB">
        <w:rPr>
          <w:rFonts w:cstheme="minorHAnsi"/>
          <w:b/>
          <w:lang w:val="ro-RO"/>
        </w:rPr>
        <w:tab/>
      </w:r>
      <w:proofErr w:type="spellStart"/>
      <w:r w:rsidRPr="000239AB">
        <w:rPr>
          <w:rFonts w:cstheme="minorHAnsi"/>
          <w:b/>
          <w:u w:val="single"/>
          <w:lang w:val="ro-RO"/>
        </w:rPr>
        <w:t>Instrucţiuni</w:t>
      </w:r>
      <w:proofErr w:type="spellEnd"/>
      <w:r w:rsidRPr="000239AB">
        <w:rPr>
          <w:rFonts w:cstheme="minorHAnsi"/>
          <w:b/>
          <w:u w:val="single"/>
          <w:lang w:val="ro-RO"/>
        </w:rPr>
        <w:t xml:space="preserve"> de ambalare:  </w:t>
      </w:r>
    </w:p>
    <w:p w:rsidR="00F544FE" w:rsidRPr="000239AB" w:rsidRDefault="00F544FE" w:rsidP="00F544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lastRenderedPageBreak/>
        <w:tab/>
      </w:r>
      <w:r w:rsidRPr="000239AB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0239AB">
        <w:rPr>
          <w:rFonts w:cstheme="minorHAnsi"/>
          <w:lang w:val="ro-RO"/>
        </w:rPr>
        <w:t>destinaţia</w:t>
      </w:r>
      <w:proofErr w:type="spellEnd"/>
      <w:r w:rsidRPr="000239AB">
        <w:rPr>
          <w:rFonts w:cstheme="minorHAnsi"/>
          <w:lang w:val="ro-RO"/>
        </w:rPr>
        <w:t xml:space="preserve"> finală. </w:t>
      </w:r>
    </w:p>
    <w:p w:rsidR="00F544FE" w:rsidRPr="000239AB" w:rsidRDefault="00F544FE" w:rsidP="00F544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F544FE" w:rsidRPr="000239AB" w:rsidRDefault="00F544FE" w:rsidP="00F544FE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7. </w:t>
      </w:r>
      <w:proofErr w:type="spellStart"/>
      <w:r w:rsidRPr="000239AB">
        <w:rPr>
          <w:rFonts w:cstheme="minorHAnsi"/>
          <w:lang w:val="ro-RO"/>
        </w:rPr>
        <w:t>Specificaţii</w:t>
      </w:r>
      <w:proofErr w:type="spellEnd"/>
      <w:r w:rsidRPr="000239AB">
        <w:rPr>
          <w:rFonts w:cstheme="minorHAnsi"/>
          <w:lang w:val="ro-RO"/>
        </w:rPr>
        <w:t xml:space="preserve"> Tehnice </w:t>
      </w:r>
    </w:p>
    <w:p w:rsidR="00143A8D" w:rsidRPr="00294A39" w:rsidRDefault="00143A8D" w:rsidP="00143A8D">
      <w:pPr>
        <w:spacing w:after="0" w:line="240" w:lineRule="auto"/>
        <w:rPr>
          <w:rFonts w:cstheme="minorHAnsi"/>
          <w:lang w:val="ro-RO"/>
        </w:rPr>
      </w:pPr>
    </w:p>
    <w:p w:rsidR="00846651" w:rsidRPr="00294A39" w:rsidRDefault="00846651" w:rsidP="00846651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Tableta, 50 </w:t>
      </w:r>
      <w:proofErr w:type="spellStart"/>
      <w:r>
        <w:rPr>
          <w:rFonts w:cstheme="minorHAnsi"/>
          <w:lang w:val="ro-RO"/>
        </w:rPr>
        <w:t>bucati</w:t>
      </w:r>
      <w:proofErr w:type="spellEnd"/>
      <w:r>
        <w:rPr>
          <w:rFonts w:cstheme="minorHAnsi"/>
          <w:lang w:val="ro-RO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846651" w:rsidRPr="00294A39" w:rsidTr="0030324A">
        <w:trPr>
          <w:tblHeader/>
        </w:trPr>
        <w:tc>
          <w:tcPr>
            <w:tcW w:w="756" w:type="dxa"/>
            <w:shd w:val="clear" w:color="auto" w:fill="F2F2F2"/>
          </w:tcPr>
          <w:p w:rsidR="00846651" w:rsidRPr="00294A39" w:rsidRDefault="00846651" w:rsidP="003032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458" w:type="dxa"/>
            <w:shd w:val="clear" w:color="auto" w:fill="F2F2F2"/>
          </w:tcPr>
          <w:p w:rsidR="00846651" w:rsidRPr="00294A39" w:rsidRDefault="00846651" w:rsidP="003032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 xml:space="preserve">Specificații tehnice solicitate </w:t>
            </w:r>
          </w:p>
        </w:tc>
      </w:tr>
      <w:tr w:rsidR="00846651" w:rsidRPr="00294A39" w:rsidTr="0030324A">
        <w:tc>
          <w:tcPr>
            <w:tcW w:w="756" w:type="dxa"/>
          </w:tcPr>
          <w:p w:rsidR="00846651" w:rsidRPr="00294A39" w:rsidRDefault="00846651" w:rsidP="0030324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294A39">
              <w:rPr>
                <w:rFonts w:cstheme="minorHAnsi"/>
                <w:b/>
                <w:lang w:val="ro-RO"/>
              </w:rPr>
              <w:t>1.</w:t>
            </w:r>
          </w:p>
        </w:tc>
        <w:tc>
          <w:tcPr>
            <w:tcW w:w="8458" w:type="dxa"/>
            <w:vAlign w:val="bottom"/>
          </w:tcPr>
          <w:p w:rsidR="00846651" w:rsidRPr="00294A39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bCs/>
                <w:i/>
                <w:lang w:val="ro-RO"/>
              </w:rPr>
            </w:pPr>
            <w:r w:rsidRPr="00294A39">
              <w:rPr>
                <w:rFonts w:cstheme="minorHAnsi"/>
                <w:bCs/>
                <w:spacing w:val="-2"/>
                <w:lang w:val="ro-RO"/>
              </w:rPr>
              <w:t xml:space="preserve">Denumire:  </w:t>
            </w:r>
            <w:r>
              <w:rPr>
                <w:rFonts w:cstheme="minorHAnsi"/>
                <w:bCs/>
                <w:spacing w:val="-2"/>
                <w:lang w:val="ro-RO"/>
              </w:rPr>
              <w:t xml:space="preserve">Tableta </w:t>
            </w:r>
          </w:p>
        </w:tc>
      </w:tr>
      <w:tr w:rsidR="00846651" w:rsidRPr="00294A39" w:rsidTr="0030324A">
        <w:tc>
          <w:tcPr>
            <w:tcW w:w="756" w:type="dxa"/>
          </w:tcPr>
          <w:p w:rsidR="00846651" w:rsidRPr="00294A39" w:rsidRDefault="00846651" w:rsidP="003032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846651" w:rsidRPr="00C83FCE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iCs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Descriere generală: </w:t>
            </w:r>
            <w:r>
              <w:rPr>
                <w:rFonts w:cstheme="minorHAnsi"/>
                <w:lang w:val="ro-RO"/>
              </w:rPr>
              <w:t xml:space="preserve">Tableta cu display de minim 10.1 inch, cu </w:t>
            </w:r>
            <w:proofErr w:type="spellStart"/>
            <w:r>
              <w:rPr>
                <w:rFonts w:cstheme="minorHAnsi"/>
                <w:lang w:val="ro-RO"/>
              </w:rPr>
              <w:t>touchscreen</w:t>
            </w:r>
            <w:proofErr w:type="spellEnd"/>
            <w:r>
              <w:rPr>
                <w:rFonts w:cstheme="minorHAnsi"/>
                <w:lang w:val="ro-RO"/>
              </w:rPr>
              <w:t xml:space="preserve"> si cu memorie interna de minim 3 </w:t>
            </w:r>
            <w:proofErr w:type="spellStart"/>
            <w:r>
              <w:rPr>
                <w:rFonts w:cstheme="minorHAnsi"/>
                <w:lang w:val="ro-RO"/>
              </w:rPr>
              <w:t>mb</w:t>
            </w:r>
            <w:proofErr w:type="spellEnd"/>
          </w:p>
        </w:tc>
      </w:tr>
      <w:tr w:rsidR="00846651" w:rsidRPr="00294A39" w:rsidTr="0030324A">
        <w:tc>
          <w:tcPr>
            <w:tcW w:w="756" w:type="dxa"/>
          </w:tcPr>
          <w:p w:rsidR="00846651" w:rsidRPr="00294A39" w:rsidRDefault="00846651" w:rsidP="0030324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458" w:type="dxa"/>
            <w:vAlign w:val="bottom"/>
          </w:tcPr>
          <w:p w:rsidR="00846651" w:rsidRPr="00C83FCE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C83FCE">
              <w:rPr>
                <w:rFonts w:cstheme="minorHAnsi"/>
                <w:lang w:val="ro-RO"/>
              </w:rPr>
              <w:t xml:space="preserve">Detalii specifice </w:t>
            </w:r>
            <w:proofErr w:type="spellStart"/>
            <w:r w:rsidRPr="00C83FCE">
              <w:rPr>
                <w:rFonts w:cstheme="minorHAnsi"/>
                <w:lang w:val="ro-RO"/>
              </w:rPr>
              <w:t>şi</w:t>
            </w:r>
            <w:proofErr w:type="spellEnd"/>
            <w:r w:rsidRPr="00C83FCE">
              <w:rPr>
                <w:rFonts w:cstheme="minorHAnsi"/>
                <w:lang w:val="ro-RO"/>
              </w:rPr>
              <w:t xml:space="preserve"> standarde tehnice minim acceptate de către Beneficiar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Tehnologie: </w:t>
            </w:r>
            <w:proofErr w:type="spellStart"/>
            <w:r w:rsidRPr="00ED6BAA">
              <w:rPr>
                <w:rFonts w:cstheme="minorHAnsi"/>
                <w:lang w:val="ro-RO"/>
              </w:rPr>
              <w:t>Retea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GSM / HSPA / LTE, va </w:t>
            </w:r>
            <w:proofErr w:type="spellStart"/>
            <w:r w:rsidRPr="00ED6BAA">
              <w:rPr>
                <w:rFonts w:cstheme="minorHAnsi"/>
                <w:lang w:val="ro-RO"/>
              </w:rPr>
              <w:t>functiona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in orice </w:t>
            </w:r>
            <w:proofErr w:type="spellStart"/>
            <w:r w:rsidRPr="00ED6BAA">
              <w:rPr>
                <w:rFonts w:cstheme="minorHAnsi"/>
                <w:lang w:val="ro-RO"/>
              </w:rPr>
              <w:t>retea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publica de telefonie mobila. 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Cartela SIM: 1 </w:t>
            </w:r>
            <w:proofErr w:type="spellStart"/>
            <w:r w:rsidRPr="00ED6BAA">
              <w:rPr>
                <w:rFonts w:cstheme="minorHAnsi"/>
                <w:lang w:val="ro-RO"/>
              </w:rPr>
              <w:t>slot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ED6BAA">
              <w:rPr>
                <w:rFonts w:cstheme="minorHAnsi"/>
                <w:lang w:val="ro-RO"/>
              </w:rPr>
              <w:t>Nano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SIM pentru cartela SIM accesibil din exterior, compatibil cu modelul de SIM ofertat. 3G/4G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Husa </w:t>
            </w:r>
            <w:proofErr w:type="spellStart"/>
            <w:r w:rsidRPr="00ED6BAA">
              <w:rPr>
                <w:rFonts w:cstheme="minorHAnsi"/>
                <w:lang w:val="ro-RO"/>
              </w:rPr>
              <w:t>protectie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: Dedicata, pliabila 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ED6BAA">
              <w:rPr>
                <w:rFonts w:cstheme="minorHAnsi"/>
                <w:lang w:val="ro-RO"/>
              </w:rPr>
              <w:t>Ecran:Ecran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IPS HD, capacitate minim 16M culori, </w:t>
            </w:r>
            <w:proofErr w:type="spellStart"/>
            <w:r w:rsidRPr="00ED6BAA">
              <w:rPr>
                <w:rFonts w:cstheme="minorHAnsi"/>
                <w:lang w:val="ro-RO"/>
              </w:rPr>
              <w:t>rezolufie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1280 x 800 </w:t>
            </w:r>
            <w:proofErr w:type="spellStart"/>
            <w:r w:rsidRPr="00ED6BAA">
              <w:rPr>
                <w:rFonts w:cstheme="minorHAnsi"/>
                <w:lang w:val="ro-RO"/>
              </w:rPr>
              <w:t>pixels</w:t>
            </w:r>
            <w:proofErr w:type="spellEnd"/>
            <w:r w:rsidRPr="00ED6BAA">
              <w:rPr>
                <w:rFonts w:cstheme="minorHAnsi"/>
                <w:lang w:val="ro-RO"/>
              </w:rPr>
              <w:t>, raport 16:10, dimensiune minim 10.1", raport ecran/corp tableta &gt;85%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Sistem operare: Android 10 certificat GMS (Google Mobile Services), cu </w:t>
            </w:r>
            <w:proofErr w:type="spellStart"/>
            <w:r w:rsidRPr="00ED6BAA">
              <w:rPr>
                <w:rFonts w:cstheme="minorHAnsi"/>
                <w:lang w:val="ro-RO"/>
              </w:rPr>
              <w:t>support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oficial asigurat de </w:t>
            </w:r>
            <w:proofErr w:type="spellStart"/>
            <w:r w:rsidRPr="00ED6BAA">
              <w:rPr>
                <w:rFonts w:cstheme="minorHAnsi"/>
                <w:lang w:val="ro-RO"/>
              </w:rPr>
              <w:t>producator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pentru upgrade la cel </w:t>
            </w:r>
            <w:proofErr w:type="spellStart"/>
            <w:r w:rsidRPr="00ED6BAA">
              <w:rPr>
                <w:rFonts w:cstheme="minorHAnsi"/>
                <w:lang w:val="ro-RO"/>
              </w:rPr>
              <w:t>putin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o versiune ulterioara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>Tip extensii suportate: TXT, EPUB, PDF, WORD, EXCEL, POWERPOINT, JPG, JPEG, GIF, BMP, PNG, MP3, WMA, WAV, OGG, FLAC, AC-3, MEPG 1/2/4, H.263/H.264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ED6BAA">
              <w:rPr>
                <w:rFonts w:cstheme="minorHAnsi"/>
                <w:lang w:val="ro-RO"/>
              </w:rPr>
              <w:t>CPU:Octa-Core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1.8 GHz, 64bit.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>Memorie:32GB interna, 3GB RAM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Memorie </w:t>
            </w:r>
            <w:proofErr w:type="spellStart"/>
            <w:r w:rsidRPr="00ED6BAA">
              <w:rPr>
                <w:rFonts w:cstheme="minorHAnsi"/>
                <w:lang w:val="ro-RO"/>
              </w:rPr>
              <w:t>externa:Slot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dedicat </w:t>
            </w:r>
            <w:proofErr w:type="spellStart"/>
            <w:r w:rsidRPr="00ED6BAA">
              <w:rPr>
                <w:rFonts w:cstheme="minorHAnsi"/>
                <w:lang w:val="ro-RO"/>
              </w:rPr>
              <w:t>microSD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cu suport pana la 128GB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WLAN: </w:t>
            </w:r>
            <w:proofErr w:type="spellStart"/>
            <w:r w:rsidRPr="00ED6BAA">
              <w:rPr>
                <w:rFonts w:cstheme="minorHAnsi"/>
                <w:lang w:val="ro-RO"/>
              </w:rPr>
              <w:t>Wi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-Fi 802.11 a/b/g/n/ac 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>Bluetooth:5.0 sau superior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GPS: A-GPS, </w:t>
            </w:r>
            <w:proofErr w:type="spellStart"/>
            <w:r w:rsidRPr="00ED6BAA">
              <w:rPr>
                <w:rFonts w:cstheme="minorHAnsi"/>
                <w:lang w:val="ro-RO"/>
              </w:rPr>
              <w:t>Glonass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, 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Accelerometru si </w:t>
            </w:r>
            <w:proofErr w:type="spellStart"/>
            <w:r w:rsidRPr="00ED6BAA">
              <w:rPr>
                <w:rFonts w:cstheme="minorHAnsi"/>
                <w:lang w:val="ro-RO"/>
              </w:rPr>
              <w:t>sensor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</w:t>
            </w:r>
            <w:proofErr w:type="spellStart"/>
            <w:r w:rsidRPr="00ED6BAA">
              <w:rPr>
                <w:rFonts w:cstheme="minorHAnsi"/>
                <w:lang w:val="ro-RO"/>
              </w:rPr>
              <w:t>gravitatie</w:t>
            </w:r>
            <w:proofErr w:type="spellEnd"/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Camera </w:t>
            </w:r>
            <w:proofErr w:type="spellStart"/>
            <w:r w:rsidRPr="00ED6BAA">
              <w:rPr>
                <w:rFonts w:cstheme="minorHAnsi"/>
                <w:lang w:val="ro-RO"/>
              </w:rPr>
              <w:t>foto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spate: MP, Auto-Focus, </w:t>
            </w:r>
            <w:proofErr w:type="spellStart"/>
            <w:r w:rsidRPr="00ED6BAA">
              <w:rPr>
                <w:rFonts w:cstheme="minorHAnsi"/>
                <w:lang w:val="ro-RO"/>
              </w:rPr>
              <w:t>inregistrare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1080p@30fps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Camera </w:t>
            </w:r>
            <w:proofErr w:type="spellStart"/>
            <w:r w:rsidRPr="00ED6BAA">
              <w:rPr>
                <w:rFonts w:cstheme="minorHAnsi"/>
                <w:lang w:val="ro-RO"/>
              </w:rPr>
              <w:t>foto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fata:2 MP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>Sunet incorporat difuzor, conectivitate jack 3.5mm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>Microfon incorporat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USB: USB </w:t>
            </w:r>
            <w:proofErr w:type="spellStart"/>
            <w:r w:rsidRPr="00ED6BAA">
              <w:rPr>
                <w:rFonts w:cstheme="minorHAnsi"/>
                <w:lang w:val="ro-RO"/>
              </w:rPr>
              <w:t>Type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-C sau micro USB 2.0 care sa </w:t>
            </w:r>
            <w:proofErr w:type="spellStart"/>
            <w:r w:rsidRPr="00ED6BAA">
              <w:rPr>
                <w:rFonts w:cstheme="minorHAnsi"/>
                <w:lang w:val="ro-RO"/>
              </w:rPr>
              <w:t>permita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si transfer de date 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ED6BAA">
              <w:rPr>
                <w:rFonts w:cstheme="minorHAnsi"/>
                <w:lang w:val="ro-RO"/>
              </w:rPr>
              <w:t>Baterie:Li-Po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6000 </w:t>
            </w:r>
            <w:proofErr w:type="spellStart"/>
            <w:r w:rsidRPr="00ED6BAA">
              <w:rPr>
                <w:rFonts w:cstheme="minorHAnsi"/>
                <w:lang w:val="ro-RO"/>
              </w:rPr>
              <w:t>mAh</w:t>
            </w:r>
            <w:proofErr w:type="spellEnd"/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proofErr w:type="spellStart"/>
            <w:r w:rsidRPr="00ED6BAA">
              <w:rPr>
                <w:rFonts w:cstheme="minorHAnsi"/>
                <w:lang w:val="ro-RO"/>
              </w:rPr>
              <w:t>Aplicatie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preinstalata </w:t>
            </w:r>
            <w:proofErr w:type="spellStart"/>
            <w:r w:rsidRPr="00ED6BAA">
              <w:rPr>
                <w:rFonts w:cstheme="minorHAnsi"/>
                <w:lang w:val="ro-RO"/>
              </w:rPr>
              <w:t>Crome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, Drive, G-mail, Google Play, Google </w:t>
            </w:r>
            <w:proofErr w:type="spellStart"/>
            <w:r w:rsidRPr="00ED6BAA">
              <w:rPr>
                <w:rFonts w:cstheme="minorHAnsi"/>
                <w:lang w:val="ro-RO"/>
              </w:rPr>
              <w:t>search</w:t>
            </w:r>
            <w:proofErr w:type="spellEnd"/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Tabletele vor fi livrate cu </w:t>
            </w:r>
            <w:proofErr w:type="spellStart"/>
            <w:r w:rsidRPr="00ED6BAA">
              <w:rPr>
                <w:rFonts w:cstheme="minorHAnsi"/>
                <w:lang w:val="ro-RO"/>
              </w:rPr>
              <w:t>incarcator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tip UE (RO) si cablu de date care sa </w:t>
            </w:r>
            <w:proofErr w:type="spellStart"/>
            <w:r w:rsidRPr="00ED6BAA">
              <w:rPr>
                <w:rFonts w:cstheme="minorHAnsi"/>
                <w:lang w:val="ro-RO"/>
              </w:rPr>
              <w:t>permita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transferul de date cat si </w:t>
            </w:r>
            <w:proofErr w:type="spellStart"/>
            <w:r w:rsidRPr="00ED6BAA">
              <w:rPr>
                <w:rFonts w:cstheme="minorHAnsi"/>
                <w:lang w:val="ro-RO"/>
              </w:rPr>
              <w:t>incarcarea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dispozitivului, cu o lungime de minim 1 metru.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Produsul trebuie sa fie evaluat conform </w:t>
            </w:r>
            <w:proofErr w:type="spellStart"/>
            <w:r w:rsidRPr="00ED6BAA">
              <w:rPr>
                <w:rFonts w:cstheme="minorHAnsi"/>
                <w:lang w:val="ro-RO"/>
              </w:rPr>
              <w:t>urmatoarelor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standarde: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>-</w:t>
            </w:r>
            <w:proofErr w:type="spellStart"/>
            <w:r w:rsidRPr="00ED6BAA">
              <w:rPr>
                <w:rFonts w:cstheme="minorHAnsi"/>
                <w:lang w:val="ro-RO"/>
              </w:rPr>
              <w:t>Sanatate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EN 50360, EN 50361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>-</w:t>
            </w:r>
            <w:proofErr w:type="spellStart"/>
            <w:r w:rsidRPr="00ED6BAA">
              <w:rPr>
                <w:rFonts w:cstheme="minorHAnsi"/>
                <w:lang w:val="ro-RO"/>
              </w:rPr>
              <w:t>Siguranta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EN 6095-1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>-EMC EN 301 489-1/-7/-17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-Spectru radio EN 301511, EN 300328 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>-Conform IEC 62209-1</w:t>
            </w:r>
          </w:p>
          <w:p w:rsidR="00846651" w:rsidRPr="00ED6BAA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ED6BAA">
              <w:rPr>
                <w:rFonts w:cstheme="minorHAnsi"/>
                <w:lang w:val="ro-RO"/>
              </w:rPr>
              <w:t xml:space="preserve">Produsul trebuie sa </w:t>
            </w:r>
            <w:proofErr w:type="spellStart"/>
            <w:r w:rsidRPr="00ED6BAA">
              <w:rPr>
                <w:rFonts w:cstheme="minorHAnsi"/>
                <w:lang w:val="ro-RO"/>
              </w:rPr>
              <w:t>aiba</w:t>
            </w:r>
            <w:proofErr w:type="spellEnd"/>
            <w:r w:rsidRPr="00ED6BAA">
              <w:rPr>
                <w:rFonts w:cstheme="minorHAnsi"/>
                <w:lang w:val="ro-RO"/>
              </w:rPr>
              <w:t xml:space="preserve"> aplicat marcajul CE. </w:t>
            </w:r>
          </w:p>
          <w:p w:rsidR="00846651" w:rsidRPr="00294A39" w:rsidRDefault="00846651" w:rsidP="0030324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Garantie</w:t>
            </w:r>
            <w:proofErr w:type="spellEnd"/>
            <w:r>
              <w:rPr>
                <w:rFonts w:cstheme="minorHAnsi"/>
                <w:lang w:val="ro-RO"/>
              </w:rPr>
              <w:t>:  minim 1</w:t>
            </w:r>
            <w:r w:rsidRPr="00ED6BAA">
              <w:rPr>
                <w:rFonts w:cstheme="minorHAnsi"/>
                <w:lang w:val="ro-RO"/>
              </w:rPr>
              <w:t xml:space="preserve"> an</w:t>
            </w:r>
          </w:p>
        </w:tc>
      </w:tr>
    </w:tbl>
    <w:p w:rsidR="00846651" w:rsidRPr="00294A39" w:rsidRDefault="00846651" w:rsidP="00846651">
      <w:pPr>
        <w:spacing w:after="0" w:line="240" w:lineRule="auto"/>
        <w:rPr>
          <w:rFonts w:cstheme="minorHAnsi"/>
          <w:lang w:val="ro-RO"/>
        </w:rPr>
      </w:pPr>
      <w:r w:rsidRPr="00294A3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fr-FR"/>
        </w:rPr>
        <w:t xml:space="preserve">     </w:t>
      </w:r>
      <w:r w:rsidRPr="00294A39">
        <w:rPr>
          <w:rFonts w:cstheme="minorHAnsi"/>
          <w:noProof/>
          <w:lang w:val="ro-RO" w:eastAsia="ro-RO"/>
        </w:rPr>
        <w:t xml:space="preserve">                    </w:t>
      </w:r>
    </w:p>
    <w:p w:rsidR="00846651" w:rsidRPr="00294A39" w:rsidRDefault="00846651" w:rsidP="00846651">
      <w:pPr>
        <w:spacing w:after="0" w:line="240" w:lineRule="auto"/>
        <w:rPr>
          <w:rFonts w:cstheme="minorHAnsi"/>
          <w:lang w:val="ro-RO"/>
        </w:rPr>
      </w:pPr>
    </w:p>
    <w:p w:rsidR="00846651" w:rsidRPr="00294A39" w:rsidRDefault="00846651" w:rsidP="00846651">
      <w:pPr>
        <w:spacing w:after="0" w:line="240" w:lineRule="auto"/>
        <w:jc w:val="both"/>
        <w:rPr>
          <w:rFonts w:cs="Arial"/>
          <w:b/>
          <w:lang w:val="it-IT"/>
        </w:rPr>
      </w:pPr>
      <w:r w:rsidRPr="00294A39">
        <w:rPr>
          <w:rFonts w:cs="Arial"/>
          <w:lang w:val="it-IT"/>
        </w:rPr>
        <w:lastRenderedPageBreak/>
        <w:t>Notă: 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294A39">
        <w:rPr>
          <w:rFonts w:cs="Arial"/>
          <w:b/>
          <w:i/>
          <w:lang w:val="it-IT"/>
        </w:rPr>
        <w:t>sau echivalent</w:t>
      </w:r>
      <w:r w:rsidRPr="00294A39">
        <w:rPr>
          <w:rFonts w:cs="Arial"/>
          <w:lang w:val="it-IT"/>
        </w:rPr>
        <w:t xml:space="preserve">». Acestea specificatii vor fi considerate specificatii minimale din punct de vedere al performantei/cerințelor funcționale,  indiferent de marca sau producator. De asemenea, </w:t>
      </w:r>
      <w:r w:rsidRPr="00294A39">
        <w:rPr>
          <w:rFonts w:cs="Arial"/>
          <w:b/>
          <w:lang w:val="it-IT"/>
        </w:rPr>
        <w:t>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F544FE" w:rsidRPr="000239AB" w:rsidRDefault="00F544FE" w:rsidP="00F544FE">
      <w:pPr>
        <w:tabs>
          <w:tab w:val="left" w:pos="-2127"/>
          <w:tab w:val="num" w:pos="720"/>
        </w:tabs>
        <w:suppressAutoHyphens/>
        <w:spacing w:after="0" w:line="240" w:lineRule="auto"/>
        <w:ind w:left="90"/>
        <w:jc w:val="both"/>
        <w:rPr>
          <w:i/>
          <w:lang w:val="ro-RO"/>
        </w:rPr>
      </w:pPr>
    </w:p>
    <w:p w:rsidR="00F544FE" w:rsidRPr="000239AB" w:rsidRDefault="00F544FE" w:rsidP="00F544FE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  <w:r w:rsidRPr="000239AB">
        <w:rPr>
          <w:lang w:val="ro-RO"/>
        </w:rPr>
        <w:t xml:space="preserve">Perioada de valabilitate a ofertei:____________ zile de la termenul limită de depunere </w:t>
      </w:r>
    </w:p>
    <w:p w:rsidR="00F544FE" w:rsidRPr="000239AB" w:rsidRDefault="00F544FE" w:rsidP="00F544FE">
      <w:pPr>
        <w:spacing w:after="0" w:line="240" w:lineRule="auto"/>
        <w:ind w:right="43"/>
        <w:jc w:val="both"/>
        <w:rPr>
          <w:i/>
          <w:lang w:val="ro-RO"/>
        </w:rPr>
      </w:pPr>
      <w:r w:rsidRPr="000239AB">
        <w:rPr>
          <w:i/>
          <w:lang w:val="ro-RO"/>
        </w:rPr>
        <w:t>Ofertant</w:t>
      </w:r>
    </w:p>
    <w:p w:rsidR="00F544FE" w:rsidRPr="000239AB" w:rsidRDefault="00F544FE" w:rsidP="00F544FE">
      <w:pPr>
        <w:spacing w:after="0" w:line="240" w:lineRule="auto"/>
        <w:ind w:right="43"/>
        <w:jc w:val="both"/>
        <w:rPr>
          <w:i/>
          <w:lang w:val="ro-RO"/>
        </w:rPr>
      </w:pPr>
      <w:r w:rsidRPr="000239AB">
        <w:rPr>
          <w:i/>
          <w:lang w:val="ro-RO"/>
        </w:rPr>
        <w:t>Semnătura autorizata</w:t>
      </w:r>
    </w:p>
    <w:p w:rsidR="00F544FE" w:rsidRPr="000239AB" w:rsidRDefault="00F544FE" w:rsidP="00F544FE">
      <w:pPr>
        <w:spacing w:after="0" w:line="240" w:lineRule="auto"/>
        <w:ind w:right="43"/>
        <w:jc w:val="both"/>
        <w:rPr>
          <w:rFonts w:cstheme="minorHAnsi"/>
          <w:lang w:val="ro-RO"/>
        </w:rPr>
      </w:pPr>
      <w:r w:rsidRPr="000239AB">
        <w:rPr>
          <w:rFonts w:cstheme="minorHAnsi"/>
          <w:lang w:val="ro-RO"/>
        </w:rPr>
        <w:t xml:space="preserve">Data: ……………………. </w:t>
      </w:r>
    </w:p>
    <w:p w:rsidR="001B467B" w:rsidRPr="000239AB" w:rsidRDefault="001B467B"/>
    <w:sectPr w:rsidR="001B467B" w:rsidRPr="000239AB" w:rsidSect="000239AB">
      <w:footerReference w:type="default" r:id="rId7"/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B8" w:rsidRDefault="00A12FB8" w:rsidP="00F544FE">
      <w:pPr>
        <w:spacing w:after="0" w:line="240" w:lineRule="auto"/>
      </w:pPr>
      <w:r>
        <w:separator/>
      </w:r>
    </w:p>
  </w:endnote>
  <w:endnote w:type="continuationSeparator" w:id="0">
    <w:p w:rsidR="00A12FB8" w:rsidRDefault="00A12FB8" w:rsidP="00F5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09786"/>
      <w:docPartObj>
        <w:docPartGallery w:val="Page Numbers (Bottom of Page)"/>
        <w:docPartUnique/>
      </w:docPartObj>
    </w:sdtPr>
    <w:sdtEndPr/>
    <w:sdtContent>
      <w:p w:rsidR="00143A8D" w:rsidRDefault="00143A8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AA" w:rsidRPr="004B6BAA">
          <w:rPr>
            <w:noProof/>
            <w:lang w:val="ro-RO"/>
          </w:rPr>
          <w:t>4</w:t>
        </w:r>
        <w:r>
          <w:fldChar w:fldCharType="end"/>
        </w:r>
        <w:r w:rsidR="00846651">
          <w:t>/5</w:t>
        </w:r>
      </w:p>
    </w:sdtContent>
  </w:sdt>
  <w:p w:rsidR="00143A8D" w:rsidRDefault="00143A8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B8" w:rsidRDefault="00A12FB8" w:rsidP="00F544FE">
      <w:pPr>
        <w:spacing w:after="0" w:line="240" w:lineRule="auto"/>
      </w:pPr>
      <w:r>
        <w:separator/>
      </w:r>
    </w:p>
  </w:footnote>
  <w:footnote w:type="continuationSeparator" w:id="0">
    <w:p w:rsidR="00A12FB8" w:rsidRDefault="00A12FB8" w:rsidP="00F544FE">
      <w:pPr>
        <w:spacing w:after="0" w:line="240" w:lineRule="auto"/>
      </w:pPr>
      <w:r>
        <w:continuationSeparator/>
      </w:r>
    </w:p>
  </w:footnote>
  <w:footnote w:id="1">
    <w:p w:rsidR="00F544FE" w:rsidRPr="00CB44CF" w:rsidRDefault="00F544FE" w:rsidP="00F544F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544FE" w:rsidRPr="00CB44CF" w:rsidRDefault="00F544FE" w:rsidP="00F544FE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E"/>
    <w:rsid w:val="000239AB"/>
    <w:rsid w:val="00077072"/>
    <w:rsid w:val="000A2407"/>
    <w:rsid w:val="000D26AE"/>
    <w:rsid w:val="00143A8D"/>
    <w:rsid w:val="001B21C2"/>
    <w:rsid w:val="001B467B"/>
    <w:rsid w:val="002C52E7"/>
    <w:rsid w:val="00446F9A"/>
    <w:rsid w:val="004B375E"/>
    <w:rsid w:val="004B6BAA"/>
    <w:rsid w:val="00696857"/>
    <w:rsid w:val="0070041C"/>
    <w:rsid w:val="00794EB8"/>
    <w:rsid w:val="00846651"/>
    <w:rsid w:val="008C76A1"/>
    <w:rsid w:val="009675C1"/>
    <w:rsid w:val="00980F44"/>
    <w:rsid w:val="009E247E"/>
    <w:rsid w:val="00A12FB8"/>
    <w:rsid w:val="00B46079"/>
    <w:rsid w:val="00C72D24"/>
    <w:rsid w:val="00C82AF7"/>
    <w:rsid w:val="00E616C3"/>
    <w:rsid w:val="00F5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E5EF"/>
  <w15:docId w15:val="{C8CD1397-A954-4F8D-A77A-9406C6B5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4FE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F54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A2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F54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F544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F544F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F544FE"/>
    <w:rPr>
      <w:vertAlign w:val="superscript"/>
    </w:rPr>
  </w:style>
  <w:style w:type="character" w:styleId="Hyperlink">
    <w:name w:val="Hyperlink"/>
    <w:basedOn w:val="Fontdeparagrafimplicit"/>
    <w:uiPriority w:val="99"/>
    <w:rsid w:val="00F544FE"/>
    <w:rPr>
      <w:color w:val="0000FF"/>
      <w:u w:val="single"/>
    </w:rPr>
  </w:style>
  <w:style w:type="paragraph" w:customStyle="1" w:styleId="ChapterNumber">
    <w:name w:val="ChapterNumber"/>
    <w:rsid w:val="00F544F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Standard">
    <w:name w:val="Standard"/>
    <w:rsid w:val="00F544FE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0"/>
      <w:kern w:val="3"/>
      <w:sz w:val="24"/>
      <w:szCs w:val="24"/>
      <w:lang w:val="en-US" w:eastAsia="zh-CN" w:bidi="hi-IN"/>
    </w:rPr>
  </w:style>
  <w:style w:type="character" w:customStyle="1" w:styleId="Titlu3Caracter">
    <w:name w:val="Titlu 3 Caracter"/>
    <w:basedOn w:val="Fontdeparagrafimplicit"/>
    <w:link w:val="Titlu3"/>
    <w:uiPriority w:val="9"/>
    <w:rsid w:val="000A24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B21C2"/>
    <w:rPr>
      <w:rFonts w:ascii="Segoe UI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43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8D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143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8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rusei@ub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Rusei Andrei</dc:creator>
  <cp:lastModifiedBy>Rusei Andrei</cp:lastModifiedBy>
  <cp:revision>3</cp:revision>
  <cp:lastPrinted>2021-10-26T11:32:00Z</cp:lastPrinted>
  <dcterms:created xsi:type="dcterms:W3CDTF">2021-10-26T07:47:00Z</dcterms:created>
  <dcterms:modified xsi:type="dcterms:W3CDTF">2021-10-26T11:32:00Z</dcterms:modified>
</cp:coreProperties>
</file>