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1_Cerere_de_ofertă_CO_B"/>
    <w:p w:rsidR="003268F4" w:rsidRPr="003268F4" w:rsidRDefault="003268F4" w:rsidP="003268F4">
      <w:pPr>
        <w:pStyle w:val="Titlu4"/>
        <w:spacing w:line="240" w:lineRule="auto"/>
        <w:jc w:val="right"/>
        <w:rPr>
          <w:color w:val="auto"/>
          <w:lang w:val="ro-RO"/>
        </w:rPr>
      </w:pPr>
      <w:r w:rsidRPr="003268F4">
        <w:rPr>
          <w:color w:val="auto"/>
          <w:lang w:val="ro-RO"/>
        </w:rPr>
        <w:fldChar w:fldCharType="begin"/>
      </w:r>
      <w:r w:rsidRPr="003268F4">
        <w:rPr>
          <w:color w:val="auto"/>
          <w:lang w:val="ro-RO"/>
        </w:rPr>
        <w:instrText xml:space="preserve"> HYPERLINK  \l "Anexe" </w:instrText>
      </w:r>
      <w:r w:rsidRPr="003268F4">
        <w:rPr>
          <w:color w:val="auto"/>
          <w:lang w:val="ro-RO"/>
        </w:rPr>
        <w:fldChar w:fldCharType="separate"/>
      </w:r>
      <w:r w:rsidRPr="003268F4">
        <w:rPr>
          <w:rStyle w:val="Hyperlink"/>
          <w:color w:val="auto"/>
          <w:lang w:val="ro-RO"/>
        </w:rPr>
        <w:t>Anexa 6.2.1 - Cerere de ofertă (CO)</w:t>
      </w:r>
      <w:r w:rsidRPr="003268F4">
        <w:rPr>
          <w:color w:val="auto"/>
          <w:lang w:val="ro-RO"/>
        </w:rPr>
        <w:fldChar w:fldCharType="end"/>
      </w:r>
    </w:p>
    <w:p w:rsidR="003268F4" w:rsidRPr="003268F4" w:rsidRDefault="003268F4" w:rsidP="003268F4">
      <w:pPr>
        <w:rPr>
          <w:lang w:val="ro-RO"/>
        </w:rPr>
      </w:pPr>
      <w:r w:rsidRPr="003268F4">
        <w:rPr>
          <w:lang w:val="ro-RO"/>
        </w:rPr>
        <w:t>Nr. ………………………..</w:t>
      </w:r>
    </w:p>
    <w:p w:rsidR="003268F4" w:rsidRPr="003268F4" w:rsidRDefault="003268F4" w:rsidP="003268F4">
      <w:pPr>
        <w:rPr>
          <w:lang w:val="ro-RO"/>
        </w:rPr>
      </w:pPr>
    </w:p>
    <w:bookmarkEnd w:id="0"/>
    <w:p w:rsidR="003268F4" w:rsidRPr="003268F4" w:rsidRDefault="003268F4" w:rsidP="003268F4">
      <w:pPr>
        <w:spacing w:after="0" w:line="240" w:lineRule="auto"/>
        <w:rPr>
          <w:rFonts w:cs="Calibri"/>
        </w:rPr>
      </w:pPr>
      <w:proofErr w:type="spellStart"/>
      <w:r w:rsidRPr="003268F4">
        <w:rPr>
          <w:rFonts w:cs="Calibri"/>
        </w:rPr>
        <w:t>Proiectul</w:t>
      </w:r>
      <w:proofErr w:type="spellEnd"/>
      <w:r w:rsidRPr="003268F4">
        <w:rPr>
          <w:rFonts w:cs="Calibri"/>
        </w:rPr>
        <w:t xml:space="preserve"> </w:t>
      </w:r>
      <w:proofErr w:type="spellStart"/>
      <w:r w:rsidRPr="003268F4">
        <w:rPr>
          <w:rFonts w:cs="Calibri"/>
        </w:rPr>
        <w:t>privind</w:t>
      </w:r>
      <w:proofErr w:type="spellEnd"/>
      <w:r w:rsidRPr="003268F4">
        <w:rPr>
          <w:rFonts w:cs="Calibri"/>
        </w:rPr>
        <w:t xml:space="preserve"> </w:t>
      </w:r>
      <w:proofErr w:type="spellStart"/>
      <w:r w:rsidRPr="003268F4">
        <w:rPr>
          <w:rFonts w:cs="Calibri"/>
        </w:rPr>
        <w:t>Învățământul</w:t>
      </w:r>
      <w:proofErr w:type="spellEnd"/>
      <w:r w:rsidRPr="003268F4">
        <w:rPr>
          <w:rFonts w:cs="Calibri"/>
        </w:rPr>
        <w:t xml:space="preserve"> </w:t>
      </w:r>
      <w:proofErr w:type="spellStart"/>
      <w:r w:rsidRPr="003268F4">
        <w:rPr>
          <w:rFonts w:cs="Calibri"/>
        </w:rPr>
        <w:t>Secundar</w:t>
      </w:r>
      <w:proofErr w:type="spellEnd"/>
      <w:r w:rsidRPr="003268F4">
        <w:rPr>
          <w:rFonts w:cs="Calibri"/>
        </w:rPr>
        <w:t xml:space="preserve"> (ROSE)</w:t>
      </w:r>
    </w:p>
    <w:p w:rsidR="003268F4" w:rsidRPr="003268F4" w:rsidRDefault="003268F4" w:rsidP="003268F4">
      <w:pPr>
        <w:spacing w:after="0" w:line="240" w:lineRule="auto"/>
        <w:rPr>
          <w:rFonts w:cs="Calibri"/>
          <w:u w:val="single"/>
          <w:lang w:val="fr-FR"/>
        </w:rPr>
      </w:pPr>
      <w:proofErr w:type="spellStart"/>
      <w:r w:rsidRPr="003268F4">
        <w:rPr>
          <w:rFonts w:cs="Calibri"/>
          <w:lang w:val="fr-FR"/>
        </w:rPr>
        <w:t>Schema</w:t>
      </w:r>
      <w:proofErr w:type="spellEnd"/>
      <w:r w:rsidRPr="003268F4">
        <w:rPr>
          <w:rFonts w:cs="Calibri"/>
          <w:lang w:val="fr-FR"/>
        </w:rPr>
        <w:t xml:space="preserve"> de </w:t>
      </w:r>
      <w:proofErr w:type="spellStart"/>
      <w:r w:rsidRPr="003268F4">
        <w:rPr>
          <w:rFonts w:cs="Calibri"/>
          <w:lang w:val="fr-FR"/>
        </w:rPr>
        <w:t>Granturi</w:t>
      </w:r>
      <w:proofErr w:type="spellEnd"/>
      <w:r w:rsidRPr="003268F4">
        <w:rPr>
          <w:rFonts w:cs="Calibri"/>
          <w:lang w:val="fr-FR"/>
        </w:rPr>
        <w:t xml:space="preserve"> </w:t>
      </w:r>
      <w:r w:rsidRPr="003268F4">
        <w:rPr>
          <w:rFonts w:cs="Calibri"/>
          <w:u w:val="single"/>
          <w:lang w:val="fr-FR"/>
        </w:rPr>
        <w:t>SGNU (</w:t>
      </w:r>
      <w:proofErr w:type="spellStart"/>
      <w:r w:rsidRPr="003268F4">
        <w:rPr>
          <w:rFonts w:cs="Calibri"/>
          <w:u w:val="single"/>
          <w:lang w:val="fr-FR"/>
        </w:rPr>
        <w:t>Schema</w:t>
      </w:r>
      <w:proofErr w:type="spellEnd"/>
      <w:r w:rsidRPr="003268F4">
        <w:rPr>
          <w:rFonts w:cs="Calibri"/>
          <w:u w:val="single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Granturi</w:t>
      </w:r>
      <w:proofErr w:type="spellEnd"/>
      <w:r w:rsidRPr="003268F4">
        <w:rPr>
          <w:rFonts w:cs="Calibri"/>
          <w:u w:val="single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Necompetitive</w:t>
      </w:r>
      <w:proofErr w:type="spellEnd"/>
      <w:r w:rsidRPr="003268F4">
        <w:rPr>
          <w:rFonts w:cs="Calibri"/>
          <w:u w:val="single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pentru</w:t>
      </w:r>
      <w:proofErr w:type="spellEnd"/>
      <w:r w:rsidRPr="003268F4">
        <w:rPr>
          <w:rFonts w:cs="Calibri"/>
          <w:u w:val="single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Universități</w:t>
      </w:r>
      <w:proofErr w:type="spellEnd"/>
      <w:r w:rsidRPr="003268F4">
        <w:rPr>
          <w:rFonts w:cs="Calibri"/>
          <w:u w:val="single"/>
          <w:lang w:val="fr-FR"/>
        </w:rPr>
        <w:t xml:space="preserve">) </w:t>
      </w:r>
    </w:p>
    <w:p w:rsidR="003268F4" w:rsidRPr="003268F4" w:rsidRDefault="003268F4" w:rsidP="003268F4">
      <w:pPr>
        <w:spacing w:after="0" w:line="240" w:lineRule="auto"/>
        <w:rPr>
          <w:rFonts w:cs="Calibri"/>
          <w:lang w:val="fr-FR"/>
        </w:rPr>
      </w:pPr>
      <w:proofErr w:type="spellStart"/>
      <w:proofErr w:type="gramStart"/>
      <w:r w:rsidRPr="003268F4">
        <w:rPr>
          <w:rFonts w:cs="Calibri"/>
          <w:lang w:val="fr-FR"/>
        </w:rPr>
        <w:t>Beneficiar</w:t>
      </w:r>
      <w:proofErr w:type="spellEnd"/>
      <w:r w:rsidRPr="003268F4">
        <w:rPr>
          <w:rFonts w:cs="Calibri"/>
          <w:lang w:val="fr-FR"/>
        </w:rPr>
        <w:t>:</w:t>
      </w:r>
      <w:proofErr w:type="gramEnd"/>
      <w:r w:rsidRPr="003268F4">
        <w:rPr>
          <w:rFonts w:cs="Calibri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Facultatea</w:t>
      </w:r>
      <w:proofErr w:type="spellEnd"/>
      <w:r w:rsidRPr="003268F4">
        <w:rPr>
          <w:rFonts w:cs="Calibri"/>
          <w:u w:val="single"/>
          <w:lang w:val="fr-FR"/>
        </w:rPr>
        <w:t xml:space="preserve"> de </w:t>
      </w:r>
      <w:proofErr w:type="spellStart"/>
      <w:r w:rsidRPr="003268F4">
        <w:rPr>
          <w:rFonts w:cs="Calibri"/>
          <w:u w:val="single"/>
          <w:lang w:val="fr-FR"/>
        </w:rPr>
        <w:t>Litere</w:t>
      </w:r>
      <w:proofErr w:type="spellEnd"/>
      <w:r w:rsidRPr="003268F4">
        <w:rPr>
          <w:rFonts w:cs="Calibri"/>
          <w:u w:val="single"/>
          <w:lang w:val="fr-FR"/>
        </w:rPr>
        <w:t xml:space="preserve">, </w:t>
      </w:r>
      <w:proofErr w:type="spellStart"/>
      <w:r w:rsidRPr="003268F4">
        <w:rPr>
          <w:rFonts w:cs="Calibri"/>
          <w:u w:val="single"/>
          <w:lang w:val="fr-FR"/>
        </w:rPr>
        <w:t>Universitatea</w:t>
      </w:r>
      <w:proofErr w:type="spellEnd"/>
      <w:r w:rsidRPr="003268F4">
        <w:rPr>
          <w:rFonts w:cs="Calibri"/>
          <w:u w:val="single"/>
          <w:lang w:val="fr-FR"/>
        </w:rPr>
        <w:t xml:space="preserve"> „Vasile Alecsandri” </w:t>
      </w:r>
      <w:proofErr w:type="spellStart"/>
      <w:r w:rsidRPr="003268F4">
        <w:rPr>
          <w:rFonts w:cs="Calibri"/>
          <w:u w:val="single"/>
          <w:lang w:val="fr-FR"/>
        </w:rPr>
        <w:t>din</w:t>
      </w:r>
      <w:proofErr w:type="spellEnd"/>
      <w:r w:rsidRPr="003268F4">
        <w:rPr>
          <w:rFonts w:cs="Calibri"/>
          <w:u w:val="single"/>
          <w:lang w:val="fr-FR"/>
        </w:rPr>
        <w:t xml:space="preserve"> Bacău</w:t>
      </w:r>
    </w:p>
    <w:p w:rsidR="003268F4" w:rsidRPr="003268F4" w:rsidRDefault="003268F4" w:rsidP="003268F4">
      <w:pPr>
        <w:spacing w:after="0" w:line="240" w:lineRule="auto"/>
        <w:rPr>
          <w:rFonts w:cs="Calibri"/>
          <w:lang w:val="fr-FR"/>
        </w:rPr>
      </w:pPr>
      <w:proofErr w:type="spellStart"/>
      <w:r w:rsidRPr="003268F4">
        <w:rPr>
          <w:rFonts w:cs="Calibri"/>
          <w:lang w:val="fr-FR"/>
        </w:rPr>
        <w:t>Titlul</w:t>
      </w:r>
      <w:proofErr w:type="spellEnd"/>
      <w:r w:rsidRPr="003268F4">
        <w:rPr>
          <w:rFonts w:cs="Calibri"/>
          <w:lang w:val="fr-FR"/>
        </w:rPr>
        <w:t xml:space="preserve"> </w:t>
      </w:r>
      <w:proofErr w:type="spellStart"/>
      <w:proofErr w:type="gramStart"/>
      <w:r w:rsidRPr="003268F4">
        <w:rPr>
          <w:rFonts w:cs="Calibri"/>
          <w:lang w:val="fr-FR"/>
        </w:rPr>
        <w:t>subproiectului</w:t>
      </w:r>
      <w:proofErr w:type="spellEnd"/>
      <w:r w:rsidRPr="003268F4">
        <w:rPr>
          <w:rFonts w:cs="Calibri"/>
          <w:lang w:val="fr-FR"/>
        </w:rPr>
        <w:t>:</w:t>
      </w:r>
      <w:proofErr w:type="gramEnd"/>
      <w:r w:rsidRPr="003268F4">
        <w:rPr>
          <w:rFonts w:cs="Calibri"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Acces</w:t>
      </w:r>
      <w:proofErr w:type="spellEnd"/>
      <w:r w:rsidRPr="003268F4">
        <w:rPr>
          <w:rFonts w:cs="Calibri"/>
          <w:i/>
          <w:lang w:val="fr-FR"/>
        </w:rPr>
        <w:t xml:space="preserve"> la carier</w:t>
      </w:r>
      <w:r w:rsidRPr="003268F4">
        <w:rPr>
          <w:rFonts w:cs="Calibri"/>
          <w:i/>
        </w:rPr>
        <w:t>ӑ</w:t>
      </w:r>
      <w:r w:rsidRPr="003268F4">
        <w:rPr>
          <w:rFonts w:cs="Calibri"/>
          <w:i/>
          <w:lang w:val="fr-FR"/>
        </w:rPr>
        <w:t xml:space="preserve">. </w:t>
      </w:r>
      <w:proofErr w:type="spellStart"/>
      <w:r w:rsidRPr="003268F4">
        <w:rPr>
          <w:rFonts w:cs="Calibri"/>
          <w:i/>
          <w:lang w:val="fr-FR"/>
        </w:rPr>
        <w:t>Traseu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remedial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pentru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studenţii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din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domeniul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sociouman</w:t>
      </w:r>
      <w:proofErr w:type="spellEnd"/>
      <w:r w:rsidRPr="003268F4">
        <w:rPr>
          <w:rFonts w:cs="Calibri"/>
          <w:lang w:val="fr-FR"/>
        </w:rPr>
        <w:t xml:space="preserve"> (ARES)</w:t>
      </w:r>
    </w:p>
    <w:p w:rsidR="003268F4" w:rsidRPr="003268F4" w:rsidRDefault="003268F4" w:rsidP="003268F4">
      <w:pPr>
        <w:spacing w:after="0" w:line="240" w:lineRule="auto"/>
        <w:rPr>
          <w:rFonts w:cs="Calibri"/>
          <w:u w:val="single"/>
          <w:lang w:val="fr-FR"/>
        </w:rPr>
      </w:pPr>
      <w:proofErr w:type="spellStart"/>
      <w:r w:rsidRPr="003268F4">
        <w:rPr>
          <w:rFonts w:cs="Calibri"/>
          <w:lang w:val="fr-FR"/>
        </w:rPr>
        <w:t>Acord</w:t>
      </w:r>
      <w:proofErr w:type="spellEnd"/>
      <w:r w:rsidRPr="003268F4">
        <w:rPr>
          <w:rFonts w:cs="Calibri"/>
          <w:lang w:val="fr-FR"/>
        </w:rPr>
        <w:t xml:space="preserve"> de </w:t>
      </w:r>
      <w:proofErr w:type="spellStart"/>
      <w:r w:rsidRPr="003268F4">
        <w:rPr>
          <w:rFonts w:cs="Calibri"/>
          <w:lang w:val="fr-FR"/>
        </w:rPr>
        <w:t>grant</w:t>
      </w:r>
      <w:proofErr w:type="spellEnd"/>
      <w:r w:rsidRPr="003268F4">
        <w:rPr>
          <w:rFonts w:cs="Calibri"/>
          <w:lang w:val="fr-FR"/>
        </w:rPr>
        <w:t xml:space="preserve"> nr. </w:t>
      </w:r>
      <w:r w:rsidRPr="003268F4">
        <w:rPr>
          <w:rFonts w:cs="Calibri"/>
          <w:u w:val="single"/>
          <w:lang w:val="fr-FR"/>
        </w:rPr>
        <w:t xml:space="preserve">269/SGU/NC/II </w:t>
      </w:r>
      <w:proofErr w:type="spellStart"/>
      <w:r w:rsidRPr="003268F4">
        <w:rPr>
          <w:rFonts w:cs="Calibri"/>
          <w:u w:val="single"/>
          <w:lang w:val="fr-FR"/>
        </w:rPr>
        <w:t>din</w:t>
      </w:r>
      <w:proofErr w:type="spellEnd"/>
      <w:r w:rsidRPr="003268F4">
        <w:rPr>
          <w:rFonts w:cs="Calibri"/>
          <w:u w:val="single"/>
          <w:lang w:val="fr-FR"/>
        </w:rPr>
        <w:t xml:space="preserve"> 25.11.2019</w:t>
      </w:r>
    </w:p>
    <w:p w:rsidR="003268F4" w:rsidRPr="003268F4" w:rsidRDefault="003268F4" w:rsidP="003268F4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 w:rsidRPr="003268F4">
        <w:rPr>
          <w:rFonts w:cstheme="minorHAnsi"/>
          <w:i/>
          <w:szCs w:val="24"/>
          <w:lang w:val="ro-RO"/>
        </w:rPr>
        <w:t>Bacau,……………………….</w:t>
      </w:r>
    </w:p>
    <w:p w:rsidR="003268F4" w:rsidRPr="003268F4" w:rsidRDefault="003268F4" w:rsidP="003268F4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3268F4" w:rsidRPr="003268F4" w:rsidRDefault="003268F4" w:rsidP="003268F4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3268F4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3268F4" w:rsidRPr="003268F4" w:rsidRDefault="003268F4" w:rsidP="003268F4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3268F4">
        <w:rPr>
          <w:rFonts w:cstheme="minorHAnsi"/>
          <w:b/>
          <w:sz w:val="28"/>
          <w:szCs w:val="28"/>
          <w:lang w:val="ro-RO"/>
        </w:rPr>
        <w:t>pentru achiziția de „KITURI DE INSTRUIRE”</w:t>
      </w:r>
    </w:p>
    <w:p w:rsidR="003268F4" w:rsidRPr="003268F4" w:rsidRDefault="003268F4" w:rsidP="003268F4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lang w:val="ro-RO"/>
        </w:rPr>
      </w:pPr>
      <w:proofErr w:type="spellStart"/>
      <w:r w:rsidRPr="003268F4">
        <w:rPr>
          <w:rFonts w:cstheme="minorHAnsi"/>
          <w:lang w:val="ro-RO"/>
        </w:rPr>
        <w:t>Stimaţi</w:t>
      </w:r>
      <w:proofErr w:type="spellEnd"/>
      <w:r w:rsidRPr="003268F4">
        <w:rPr>
          <w:rFonts w:cstheme="minorHAnsi"/>
          <w:lang w:val="ro-RO"/>
        </w:rPr>
        <w:t xml:space="preserve"> Domni:</w:t>
      </w:r>
    </w:p>
    <w:p w:rsidR="003268F4" w:rsidRPr="003268F4" w:rsidRDefault="003268F4" w:rsidP="003268F4">
      <w:pPr>
        <w:spacing w:after="0" w:line="240" w:lineRule="auto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  <w:r w:rsidRPr="003268F4">
        <w:rPr>
          <w:rFonts w:cstheme="minorHAnsi"/>
          <w:lang w:val="ro-RO"/>
        </w:rPr>
        <w:t>1.</w:t>
      </w:r>
      <w:r w:rsidRPr="003268F4">
        <w:rPr>
          <w:rFonts w:cstheme="minorHAnsi"/>
          <w:lang w:val="ro-RO"/>
        </w:rPr>
        <w:tab/>
        <w:t xml:space="preserve">Beneficiarul Universitatea „Vasile </w:t>
      </w:r>
      <w:proofErr w:type="spellStart"/>
      <w:r w:rsidRPr="003268F4">
        <w:rPr>
          <w:rFonts w:cstheme="minorHAnsi"/>
          <w:lang w:val="ro-RO"/>
        </w:rPr>
        <w:t>Alecsandri”din</w:t>
      </w:r>
      <w:proofErr w:type="spellEnd"/>
      <w:r w:rsidRPr="003268F4">
        <w:rPr>
          <w:rFonts w:cstheme="minorHAnsi"/>
          <w:lang w:val="ro-RO"/>
        </w:rPr>
        <w:t xml:space="preserve"> Bacau a primit un grant de la Ministerul Educației Naționale-Unitatea de Management al Proiectelor cu Finanțare Externă, în cadrul Schemei de Granturi </w:t>
      </w:r>
      <w:r w:rsidRPr="003268F4">
        <w:rPr>
          <w:rFonts w:cstheme="minorHAnsi"/>
          <w:u w:val="single"/>
          <w:lang w:val="ro-RO"/>
        </w:rPr>
        <w:t xml:space="preserve">SGNU (Schema Granturi Necompetitive pentru Universități) </w:t>
      </w:r>
      <w:r w:rsidRPr="003268F4">
        <w:rPr>
          <w:rFonts w:cstheme="minorHAnsi"/>
          <w:lang w:val="ro-RO"/>
        </w:rPr>
        <w:t xml:space="preserve">derulate în Proiectul privind Învățământul Secundar – ROSE,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intenţionează</w:t>
      </w:r>
      <w:proofErr w:type="spellEnd"/>
      <w:r w:rsidRPr="003268F4">
        <w:rPr>
          <w:rFonts w:cstheme="minorHAnsi"/>
          <w:lang w:val="ro-RO"/>
        </w:rPr>
        <w:t xml:space="preserve"> să utilizeze o parte din fonduri pentru achiziția bunurilor pentru care a fost emisă prezenta Invitație de Participare. În acest sens, </w:t>
      </w:r>
      <w:proofErr w:type="spellStart"/>
      <w:r w:rsidRPr="003268F4">
        <w:rPr>
          <w:rFonts w:cstheme="minorHAnsi"/>
          <w:lang w:val="ro-RO"/>
        </w:rPr>
        <w:t>sunteti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invitaţi</w:t>
      </w:r>
      <w:proofErr w:type="spellEnd"/>
      <w:r w:rsidRPr="003268F4">
        <w:rPr>
          <w:rFonts w:cstheme="minorHAnsi"/>
          <w:lang w:val="ro-RO"/>
        </w:rPr>
        <w:t xml:space="preserve"> să </w:t>
      </w:r>
      <w:proofErr w:type="spellStart"/>
      <w:r w:rsidRPr="003268F4">
        <w:rPr>
          <w:rFonts w:cstheme="minorHAnsi"/>
          <w:lang w:val="ro-RO"/>
        </w:rPr>
        <w:t>trimiteţi</w:t>
      </w:r>
      <w:proofErr w:type="spellEnd"/>
      <w:r w:rsidRPr="003268F4">
        <w:rPr>
          <w:rFonts w:cstheme="minorHAnsi"/>
          <w:lang w:val="ro-RO"/>
        </w:rPr>
        <w:t xml:space="preserve"> oferta dumneavoastră de </w:t>
      </w:r>
      <w:proofErr w:type="spellStart"/>
      <w:r w:rsidRPr="003268F4">
        <w:rPr>
          <w:rFonts w:cstheme="minorHAnsi"/>
          <w:lang w:val="ro-RO"/>
        </w:rPr>
        <w:t>preţ</w:t>
      </w:r>
      <w:proofErr w:type="spellEnd"/>
      <w:r w:rsidRPr="003268F4">
        <w:rPr>
          <w:rFonts w:cstheme="minorHAnsi"/>
          <w:lang w:val="ro-RO"/>
        </w:rPr>
        <w:t xml:space="preserve"> pentru următoarele produse: </w:t>
      </w:r>
      <w:r w:rsidRPr="003268F4">
        <w:rPr>
          <w:rFonts w:cstheme="minorHAnsi"/>
          <w:b/>
          <w:lang w:val="ro-RO"/>
        </w:rPr>
        <w:t xml:space="preserve"> </w:t>
      </w: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i/>
          <w:lang w:val="ro-RO"/>
        </w:rPr>
      </w:pPr>
      <w:r w:rsidRPr="003268F4">
        <w:rPr>
          <w:rFonts w:cstheme="minorHAnsi"/>
          <w:b/>
          <w:lang w:val="ro-RO"/>
        </w:rPr>
        <w:t xml:space="preserve">Kit de instruire pentru </w:t>
      </w:r>
      <w:proofErr w:type="spellStart"/>
      <w:r w:rsidRPr="003268F4">
        <w:rPr>
          <w:rFonts w:cstheme="minorHAnsi"/>
          <w:b/>
          <w:lang w:val="ro-RO"/>
        </w:rPr>
        <w:t>studentii</w:t>
      </w:r>
      <w:proofErr w:type="spellEnd"/>
      <w:r w:rsidRPr="003268F4">
        <w:rPr>
          <w:rFonts w:cstheme="minorHAnsi"/>
          <w:b/>
          <w:lang w:val="ro-RO"/>
        </w:rPr>
        <w:t xml:space="preserve"> din grupul </w:t>
      </w:r>
      <w:proofErr w:type="spellStart"/>
      <w:r w:rsidRPr="003268F4">
        <w:rPr>
          <w:rFonts w:cstheme="minorHAnsi"/>
          <w:b/>
          <w:lang w:val="ro-RO"/>
        </w:rPr>
        <w:t>tinta</w:t>
      </w:r>
      <w:proofErr w:type="spellEnd"/>
      <w:r w:rsidRPr="003268F4">
        <w:rPr>
          <w:rFonts w:cstheme="minorHAnsi"/>
          <w:b/>
          <w:lang w:val="ro-RO"/>
        </w:rPr>
        <w:t xml:space="preserve"> </w:t>
      </w:r>
      <w:proofErr w:type="spellStart"/>
      <w:r w:rsidRPr="003268F4">
        <w:rPr>
          <w:rFonts w:cstheme="minorHAnsi"/>
          <w:b/>
          <w:i/>
          <w:lang w:val="ro-RO"/>
        </w:rPr>
        <w:t>fomat</w:t>
      </w:r>
      <w:proofErr w:type="spellEnd"/>
      <w:r w:rsidRPr="003268F4">
        <w:rPr>
          <w:rFonts w:cstheme="minorHAnsi"/>
          <w:b/>
          <w:i/>
          <w:lang w:val="ro-RO"/>
        </w:rPr>
        <w:t xml:space="preserve"> din următoarele produse</w:t>
      </w:r>
      <w:r w:rsidRPr="003268F4">
        <w:rPr>
          <w:rFonts w:cstheme="minorHAnsi"/>
          <w:i/>
          <w:lang w:val="ro-RO"/>
        </w:rPr>
        <w:t>:</w:t>
      </w:r>
    </w:p>
    <w:p w:rsidR="003268F4" w:rsidRPr="003268F4" w:rsidRDefault="003268F4" w:rsidP="003268F4">
      <w:pPr>
        <w:spacing w:after="0" w:line="240" w:lineRule="auto"/>
        <w:jc w:val="both"/>
        <w:rPr>
          <w:rFonts w:cstheme="minorHAnsi"/>
          <w:i/>
          <w:lang w:val="ro-RO"/>
        </w:rPr>
      </w:pPr>
    </w:p>
    <w:tbl>
      <w:tblPr>
        <w:tblW w:w="61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96"/>
        <w:gridCol w:w="1574"/>
      </w:tblGrid>
      <w:tr w:rsidR="003268F4" w:rsidRPr="003268F4" w:rsidTr="00646DF4">
        <w:tc>
          <w:tcPr>
            <w:tcW w:w="817" w:type="dxa"/>
            <w:shd w:val="clear" w:color="auto" w:fill="auto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268F4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268F4">
              <w:rPr>
                <w:rFonts w:cstheme="minorHAnsi"/>
                <w:b/>
                <w:spacing w:val="-2"/>
                <w:lang w:val="ro-RO"/>
              </w:rPr>
              <w:t>Denumirea produselor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268F4">
              <w:rPr>
                <w:rFonts w:cstheme="minorHAnsi"/>
                <w:b/>
                <w:spacing w:val="-2"/>
                <w:lang w:val="ro-RO"/>
              </w:rPr>
              <w:t>Cantitate</w:t>
            </w:r>
          </w:p>
        </w:tc>
      </w:tr>
      <w:tr w:rsidR="003268F4" w:rsidRPr="003268F4" w:rsidTr="00646DF4">
        <w:tc>
          <w:tcPr>
            <w:tcW w:w="817" w:type="dxa"/>
            <w:shd w:val="clear" w:color="auto" w:fill="auto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268F4">
              <w:rPr>
                <w:rFonts w:cstheme="minorHAnsi"/>
                <w:b/>
                <w:spacing w:val="-2"/>
                <w:lang w:val="ro-RO"/>
              </w:rPr>
              <w:t>I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:rsidR="003268F4" w:rsidRPr="003268F4" w:rsidRDefault="003268F4" w:rsidP="00646DF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 xml:space="preserve">Kit de instruire compus din </w:t>
            </w:r>
            <w:proofErr w:type="spellStart"/>
            <w:r w:rsidRPr="003268F4">
              <w:rPr>
                <w:rFonts w:cstheme="minorHAnsi"/>
                <w:b/>
                <w:lang w:val="ro-RO"/>
              </w:rPr>
              <w:t>urmatoarele</w:t>
            </w:r>
            <w:proofErr w:type="spellEnd"/>
            <w:r w:rsidRPr="003268F4">
              <w:rPr>
                <w:rFonts w:cstheme="minorHAnsi"/>
                <w:b/>
                <w:lang w:val="ro-RO"/>
              </w:rPr>
              <w:t xml:space="preserve"> produse:</w:t>
            </w:r>
          </w:p>
        </w:tc>
      </w:tr>
      <w:tr w:rsidR="003268F4" w:rsidRPr="003268F4" w:rsidTr="00646DF4">
        <w:tc>
          <w:tcPr>
            <w:tcW w:w="817" w:type="dxa"/>
            <w:shd w:val="clear" w:color="auto" w:fill="auto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3268F4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3268F4" w:rsidRPr="003268F4" w:rsidRDefault="003268F4" w:rsidP="00646DF4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3268F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Geantă/rucsac/ghiozdan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268F4" w:rsidRPr="003268F4" w:rsidRDefault="006A0650" w:rsidP="00646DF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</w:t>
            </w:r>
          </w:p>
        </w:tc>
      </w:tr>
      <w:tr w:rsidR="003268F4" w:rsidRPr="003268F4" w:rsidTr="00646DF4">
        <w:tc>
          <w:tcPr>
            <w:tcW w:w="817" w:type="dxa"/>
            <w:shd w:val="clear" w:color="auto" w:fill="auto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3268F4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3268F4" w:rsidRPr="003268F4" w:rsidRDefault="003268F4" w:rsidP="00646DF4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proofErr w:type="spellStart"/>
            <w:r w:rsidRPr="003268F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Memory</w:t>
            </w:r>
            <w:proofErr w:type="spellEnd"/>
            <w:r w:rsidRPr="003268F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3268F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stick</w:t>
            </w:r>
            <w:proofErr w:type="spellEnd"/>
          </w:p>
        </w:tc>
        <w:tc>
          <w:tcPr>
            <w:tcW w:w="1574" w:type="dxa"/>
            <w:shd w:val="clear" w:color="auto" w:fill="auto"/>
            <w:vAlign w:val="bottom"/>
          </w:tcPr>
          <w:p w:rsidR="003268F4" w:rsidRPr="003268F4" w:rsidRDefault="006A0650" w:rsidP="00646DF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</w:t>
            </w:r>
          </w:p>
        </w:tc>
      </w:tr>
      <w:tr w:rsidR="003268F4" w:rsidRPr="003268F4" w:rsidTr="00646DF4">
        <w:tc>
          <w:tcPr>
            <w:tcW w:w="817" w:type="dxa"/>
            <w:shd w:val="clear" w:color="auto" w:fill="auto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3268F4"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3268F4" w:rsidRPr="003268F4" w:rsidRDefault="003268F4" w:rsidP="00646DF4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3268F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Pix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268F4" w:rsidRPr="003268F4" w:rsidRDefault="006A0650" w:rsidP="00646DF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</w:t>
            </w:r>
          </w:p>
        </w:tc>
      </w:tr>
      <w:tr w:rsidR="003268F4" w:rsidRPr="003268F4" w:rsidTr="00646DF4">
        <w:tc>
          <w:tcPr>
            <w:tcW w:w="817" w:type="dxa"/>
            <w:shd w:val="clear" w:color="auto" w:fill="auto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3268F4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3796" w:type="dxa"/>
            <w:shd w:val="clear" w:color="auto" w:fill="auto"/>
          </w:tcPr>
          <w:p w:rsidR="003268F4" w:rsidRPr="003268F4" w:rsidRDefault="003268F4" w:rsidP="00646DF4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3268F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Bloc notes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268F4" w:rsidRPr="003268F4" w:rsidRDefault="006A0650" w:rsidP="00646DF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</w:t>
            </w:r>
          </w:p>
        </w:tc>
      </w:tr>
      <w:tr w:rsidR="003268F4" w:rsidRPr="003268F4" w:rsidTr="00646DF4">
        <w:tc>
          <w:tcPr>
            <w:tcW w:w="817" w:type="dxa"/>
            <w:shd w:val="clear" w:color="auto" w:fill="auto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3268F4"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3796" w:type="dxa"/>
            <w:shd w:val="clear" w:color="auto" w:fill="auto"/>
          </w:tcPr>
          <w:p w:rsidR="003268F4" w:rsidRPr="003268F4" w:rsidRDefault="003268F4" w:rsidP="00646DF4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3268F4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Carioci (24 culori pe cutie)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268F4" w:rsidRPr="003268F4" w:rsidRDefault="006A0650" w:rsidP="00646DF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</w:t>
            </w:r>
          </w:p>
        </w:tc>
      </w:tr>
      <w:tr w:rsidR="006A0650" w:rsidRPr="003268F4" w:rsidTr="00646DF4">
        <w:tc>
          <w:tcPr>
            <w:tcW w:w="817" w:type="dxa"/>
            <w:shd w:val="clear" w:color="auto" w:fill="auto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3796" w:type="dxa"/>
            <w:shd w:val="clear" w:color="auto" w:fill="auto"/>
          </w:tcPr>
          <w:p w:rsidR="006A0650" w:rsidRPr="00F404C8" w:rsidRDefault="006A0650" w:rsidP="006A0650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Casti</w:t>
            </w:r>
            <w:proofErr w:type="spellEnd"/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wireless 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6A0650" w:rsidRPr="003268F4" w:rsidRDefault="006A0650" w:rsidP="006A0650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</w:t>
            </w:r>
          </w:p>
        </w:tc>
      </w:tr>
    </w:tbl>
    <w:p w:rsidR="003268F4" w:rsidRPr="003268F4" w:rsidRDefault="003268F4" w:rsidP="003268F4">
      <w:pPr>
        <w:spacing w:after="0" w:line="240" w:lineRule="auto"/>
        <w:ind w:left="1450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2.</w:t>
      </w:r>
      <w:r w:rsidRPr="003268F4">
        <w:rPr>
          <w:rFonts w:cstheme="minorHAnsi"/>
          <w:lang w:val="ro-RO"/>
        </w:rPr>
        <w:tab/>
      </w:r>
      <w:proofErr w:type="spellStart"/>
      <w:r w:rsidRPr="003268F4">
        <w:rPr>
          <w:rFonts w:cstheme="minorHAnsi"/>
          <w:lang w:val="ro-RO"/>
        </w:rPr>
        <w:t>Ofertanţii</w:t>
      </w:r>
      <w:proofErr w:type="spellEnd"/>
      <w:r w:rsidRPr="003268F4">
        <w:rPr>
          <w:rFonts w:cstheme="minorHAnsi"/>
          <w:lang w:val="ro-RO"/>
        </w:rPr>
        <w:t xml:space="preserve"> vor depune o singură ofertă care să includă toate produsele solicitate mai sus.</w:t>
      </w:r>
    </w:p>
    <w:p w:rsidR="003268F4" w:rsidRPr="003268F4" w:rsidRDefault="003268F4" w:rsidP="003268F4">
      <w:pPr>
        <w:spacing w:after="0" w:line="240" w:lineRule="auto"/>
        <w:jc w:val="both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3.</w:t>
      </w:r>
      <w:r w:rsidRPr="003268F4">
        <w:rPr>
          <w:rFonts w:cstheme="minorHAnsi"/>
          <w:lang w:val="ro-RO"/>
        </w:rPr>
        <w:tab/>
        <w:t xml:space="preserve">Oferta dumneavoastră, în formatul indicat în Anexă, va fi depusă în conformitate cu termenii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condiţiile</w:t>
      </w:r>
      <w:proofErr w:type="spellEnd"/>
      <w:r w:rsidRPr="003268F4">
        <w:rPr>
          <w:rFonts w:cstheme="minorHAnsi"/>
          <w:lang w:val="ro-RO"/>
        </w:rPr>
        <w:t xml:space="preserve"> de livrare precizate și va fi trimisă la:</w:t>
      </w:r>
    </w:p>
    <w:p w:rsidR="003268F4" w:rsidRPr="003268F4" w:rsidRDefault="003268F4" w:rsidP="003268F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 xml:space="preserve">Adresa: Calea </w:t>
      </w:r>
      <w:proofErr w:type="spellStart"/>
      <w:r w:rsidRPr="003268F4">
        <w:rPr>
          <w:rFonts w:cstheme="minorHAnsi"/>
          <w:lang w:val="ro-RO"/>
        </w:rPr>
        <w:t>Marasesti</w:t>
      </w:r>
      <w:proofErr w:type="spellEnd"/>
      <w:r w:rsidRPr="003268F4">
        <w:rPr>
          <w:rFonts w:cstheme="minorHAnsi"/>
          <w:lang w:val="ro-RO"/>
        </w:rPr>
        <w:t xml:space="preserve"> nr. 157</w:t>
      </w:r>
    </w:p>
    <w:p w:rsidR="003268F4" w:rsidRPr="003268F4" w:rsidRDefault="003268F4" w:rsidP="003268F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Telefon/Fax: +40 234542411, +40 234545753</w:t>
      </w:r>
    </w:p>
    <w:p w:rsidR="003268F4" w:rsidRPr="003268F4" w:rsidRDefault="003268F4" w:rsidP="003268F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 xml:space="preserve">E-mail: </w:t>
      </w:r>
      <w:hyperlink r:id="rId6" w:history="1">
        <w:r w:rsidRPr="003268F4">
          <w:rPr>
            <w:rStyle w:val="Hyperlink"/>
            <w:rFonts w:cstheme="minorHAnsi"/>
            <w:color w:val="auto"/>
            <w:lang w:val="ro-RO"/>
          </w:rPr>
          <w:t>dan.rusei@ub.ro</w:t>
        </w:r>
      </w:hyperlink>
    </w:p>
    <w:p w:rsidR="003268F4" w:rsidRPr="003268F4" w:rsidRDefault="003268F4" w:rsidP="003268F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Persoană de contact: Rusei Dan Andrei</w:t>
      </w: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4.</w:t>
      </w:r>
      <w:r w:rsidRPr="003268F4">
        <w:rPr>
          <w:rFonts w:cstheme="minorHAnsi"/>
          <w:lang w:val="ro-RO"/>
        </w:rPr>
        <w:tab/>
        <w:t xml:space="preserve">Se acceptă oferte transmise în original, prin E-mail sau fax. </w:t>
      </w:r>
    </w:p>
    <w:p w:rsidR="003268F4" w:rsidRPr="003268F4" w:rsidRDefault="003268F4" w:rsidP="003268F4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5.</w:t>
      </w:r>
      <w:r w:rsidRPr="003268F4">
        <w:rPr>
          <w:rFonts w:cstheme="minorHAnsi"/>
          <w:lang w:val="ro-RO"/>
        </w:rPr>
        <w:tab/>
        <w:t xml:space="preserve">Data limită pentru primirea ofertelor de către Beneficiar la adresa </w:t>
      </w:r>
      <w:proofErr w:type="spellStart"/>
      <w:r w:rsidRPr="003268F4">
        <w:rPr>
          <w:rFonts w:cstheme="minorHAnsi"/>
          <w:lang w:val="ro-RO"/>
        </w:rPr>
        <w:t>menţionată</w:t>
      </w:r>
      <w:proofErr w:type="spellEnd"/>
      <w:r w:rsidRPr="003268F4">
        <w:rPr>
          <w:rFonts w:cstheme="minorHAnsi"/>
          <w:lang w:val="ro-RO"/>
        </w:rPr>
        <w:t xml:space="preserve"> la alineatul 3 este: </w:t>
      </w:r>
      <w:r w:rsidR="006A0650">
        <w:rPr>
          <w:rFonts w:cstheme="minorHAnsi"/>
          <w:lang w:val="ro-RO"/>
        </w:rPr>
        <w:t>22.03.2021</w:t>
      </w:r>
      <w:r w:rsidRPr="003268F4">
        <w:rPr>
          <w:rFonts w:cstheme="minorHAnsi"/>
          <w:lang w:val="ro-RO"/>
        </w:rPr>
        <w:t xml:space="preserve"> ora 10.00. Orice ofertă primită după termenul limită menționat va fi respinsă. </w:t>
      </w:r>
    </w:p>
    <w:p w:rsidR="003268F4" w:rsidRPr="003268F4" w:rsidRDefault="003268F4" w:rsidP="003268F4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lastRenderedPageBreak/>
        <w:t xml:space="preserve">6. </w:t>
      </w:r>
      <w:r w:rsidRPr="003268F4">
        <w:rPr>
          <w:rFonts w:cstheme="minorHAnsi"/>
          <w:lang w:val="ro-RO"/>
        </w:rPr>
        <w:tab/>
      </w:r>
      <w:proofErr w:type="spellStart"/>
      <w:r w:rsidRPr="003268F4">
        <w:rPr>
          <w:rFonts w:cstheme="minorHAnsi"/>
          <w:u w:val="single"/>
          <w:lang w:val="ro-RO"/>
        </w:rPr>
        <w:t>Preţul</w:t>
      </w:r>
      <w:proofErr w:type="spellEnd"/>
      <w:r w:rsidRPr="003268F4">
        <w:rPr>
          <w:rFonts w:cstheme="minorHAnsi"/>
          <w:u w:val="single"/>
          <w:lang w:val="ro-RO"/>
        </w:rPr>
        <w:t xml:space="preserve"> ofertat</w:t>
      </w:r>
      <w:r w:rsidRPr="003268F4">
        <w:rPr>
          <w:rFonts w:cstheme="minorHAnsi"/>
          <w:lang w:val="ro-RO"/>
        </w:rPr>
        <w:t xml:space="preserve">. </w:t>
      </w:r>
      <w:proofErr w:type="spellStart"/>
      <w:r w:rsidRPr="003268F4">
        <w:rPr>
          <w:rFonts w:cstheme="minorHAnsi"/>
          <w:lang w:val="ro-RO"/>
        </w:rPr>
        <w:t>Preţul</w:t>
      </w:r>
      <w:proofErr w:type="spellEnd"/>
      <w:r w:rsidRPr="003268F4">
        <w:rPr>
          <w:rFonts w:cstheme="minorHAnsi"/>
          <w:lang w:val="ro-RO"/>
        </w:rPr>
        <w:t xml:space="preserve"> total trebuie să includă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preţul</w:t>
      </w:r>
      <w:proofErr w:type="spellEnd"/>
      <w:r w:rsidRPr="003268F4">
        <w:rPr>
          <w:rFonts w:cstheme="minorHAnsi"/>
          <w:lang w:val="ro-RO"/>
        </w:rPr>
        <w:t xml:space="preserve"> pentru ambalare, transport, instalare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orice alte costuri necesare livrării produsului la următoarea </w:t>
      </w:r>
      <w:proofErr w:type="spellStart"/>
      <w:r w:rsidRPr="003268F4">
        <w:rPr>
          <w:rFonts w:cstheme="minorHAnsi"/>
          <w:lang w:val="ro-RO"/>
        </w:rPr>
        <w:t>destinatie</w:t>
      </w:r>
      <w:proofErr w:type="spellEnd"/>
      <w:r w:rsidRPr="003268F4">
        <w:rPr>
          <w:rFonts w:cstheme="minorHAnsi"/>
          <w:lang w:val="ro-RO"/>
        </w:rPr>
        <w:t xml:space="preserve">: Calea </w:t>
      </w:r>
      <w:proofErr w:type="spellStart"/>
      <w:r w:rsidRPr="003268F4">
        <w:rPr>
          <w:rFonts w:cstheme="minorHAnsi"/>
          <w:lang w:val="ro-RO"/>
        </w:rPr>
        <w:t>Marasesti</w:t>
      </w:r>
      <w:proofErr w:type="spellEnd"/>
      <w:r w:rsidRPr="003268F4">
        <w:rPr>
          <w:rFonts w:cstheme="minorHAnsi"/>
          <w:lang w:val="ro-RO"/>
        </w:rPr>
        <w:t xml:space="preserve"> nr. 157. Oferta va fi exprimată în Lei, iar TVA va fi indicat separat.</w:t>
      </w: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7.</w:t>
      </w:r>
      <w:r w:rsidRPr="003268F4">
        <w:rPr>
          <w:rFonts w:cstheme="minorHAnsi"/>
          <w:lang w:val="ro-RO"/>
        </w:rPr>
        <w:tab/>
      </w:r>
      <w:r w:rsidRPr="003268F4">
        <w:rPr>
          <w:rFonts w:cstheme="minorHAnsi"/>
          <w:u w:val="single"/>
          <w:lang w:val="ro-RO"/>
        </w:rPr>
        <w:t>Valabilitatea ofertei:</w:t>
      </w:r>
      <w:r w:rsidRPr="003268F4">
        <w:rPr>
          <w:rFonts w:cstheme="minorHAnsi"/>
          <w:lang w:val="ro-RO"/>
        </w:rPr>
        <w:t xml:space="preserve"> Oferta dumneavoastră trebuie să fie valabilă cel puțin 30 zile de la data limită pentru depunerea ofertelor </w:t>
      </w:r>
      <w:proofErr w:type="spellStart"/>
      <w:r w:rsidRPr="003268F4">
        <w:rPr>
          <w:rFonts w:cstheme="minorHAnsi"/>
          <w:lang w:val="ro-RO"/>
        </w:rPr>
        <w:t>menţionată</w:t>
      </w:r>
      <w:proofErr w:type="spellEnd"/>
      <w:r w:rsidRPr="003268F4">
        <w:rPr>
          <w:rFonts w:cstheme="minorHAnsi"/>
          <w:lang w:val="ro-RO"/>
        </w:rPr>
        <w:t xml:space="preserve"> la alin. 5 de mai sus.</w:t>
      </w: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3268F4">
        <w:rPr>
          <w:rFonts w:cstheme="minorHAnsi"/>
          <w:lang w:val="ro-RO"/>
        </w:rPr>
        <w:t>8.</w:t>
      </w:r>
      <w:r w:rsidRPr="003268F4">
        <w:rPr>
          <w:rFonts w:cstheme="minorHAnsi"/>
          <w:lang w:val="ro-RO"/>
        </w:rPr>
        <w:tab/>
      </w:r>
      <w:r w:rsidRPr="003268F4">
        <w:rPr>
          <w:rFonts w:cstheme="minorHAnsi"/>
          <w:u w:val="single"/>
          <w:lang w:val="ro-RO"/>
        </w:rPr>
        <w:t>Calificarea ofertantului</w:t>
      </w:r>
      <w:r w:rsidRPr="003268F4">
        <w:rPr>
          <w:rFonts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furnizarea bunurilor care fac obiectul prezentei proceduri de achiziție sau similare.</w:t>
      </w: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3268F4">
        <w:rPr>
          <w:rFonts w:cstheme="minorHAnsi"/>
          <w:szCs w:val="24"/>
          <w:lang w:val="ro-RO"/>
        </w:rPr>
        <w:t xml:space="preserve">9.     </w:t>
      </w:r>
      <w:r w:rsidRPr="003268F4">
        <w:rPr>
          <w:rFonts w:cstheme="minorHAnsi"/>
          <w:u w:val="single"/>
          <w:lang w:val="ro-RO"/>
        </w:rPr>
        <w:t xml:space="preserve">Evaluarea </w:t>
      </w:r>
      <w:proofErr w:type="spellStart"/>
      <w:r w:rsidRPr="003268F4">
        <w:rPr>
          <w:rFonts w:cstheme="minorHAnsi"/>
          <w:u w:val="single"/>
          <w:lang w:val="ro-RO"/>
        </w:rPr>
        <w:t>şi</w:t>
      </w:r>
      <w:proofErr w:type="spellEnd"/>
      <w:r w:rsidRPr="003268F4">
        <w:rPr>
          <w:rFonts w:cstheme="minorHAnsi"/>
          <w:u w:val="single"/>
          <w:lang w:val="ro-RO"/>
        </w:rPr>
        <w:t xml:space="preserve"> acordarea contractului</w:t>
      </w:r>
      <w:r w:rsidRPr="003268F4">
        <w:rPr>
          <w:rFonts w:cstheme="minorHAnsi"/>
          <w:lang w:val="ro-RO"/>
        </w:rPr>
        <w:t xml:space="preserve">: Doar ofertele depuse de ofertanți calificați și care îndeplinesc cerințele tehnice vor fi evaluate prin compararea </w:t>
      </w:r>
      <w:proofErr w:type="spellStart"/>
      <w:r w:rsidRPr="003268F4">
        <w:rPr>
          <w:rFonts w:cstheme="minorHAnsi"/>
          <w:lang w:val="ro-RO"/>
        </w:rPr>
        <w:t>preţurilor</w:t>
      </w:r>
      <w:proofErr w:type="spellEnd"/>
      <w:r w:rsidRPr="003268F4">
        <w:rPr>
          <w:rFonts w:cstheme="minorHAnsi"/>
          <w:lang w:val="ro-RO"/>
        </w:rPr>
        <w:t xml:space="preserve">. Contractul se va acorda firmei care îndeplinește toate specificațiile tehnice solicitate și care oferă </w:t>
      </w:r>
      <w:r w:rsidRPr="003268F4">
        <w:rPr>
          <w:rFonts w:cstheme="minorHAnsi"/>
          <w:b/>
          <w:lang w:val="ro-RO"/>
        </w:rPr>
        <w:t xml:space="preserve">cel mai mic </w:t>
      </w:r>
      <w:proofErr w:type="spellStart"/>
      <w:r w:rsidRPr="003268F4">
        <w:rPr>
          <w:rFonts w:cstheme="minorHAnsi"/>
          <w:b/>
          <w:lang w:val="ro-RO"/>
        </w:rPr>
        <w:t>preţ</w:t>
      </w:r>
      <w:proofErr w:type="spellEnd"/>
      <w:r w:rsidRPr="003268F4">
        <w:rPr>
          <w:rFonts w:cstheme="minorHAnsi"/>
          <w:b/>
          <w:lang w:val="ro-RO"/>
        </w:rPr>
        <w:t xml:space="preserve"> total evaluat fără TVA</w:t>
      </w:r>
      <w:r w:rsidRPr="003268F4">
        <w:rPr>
          <w:rFonts w:cstheme="minorHAnsi"/>
          <w:lang w:val="ro-RO"/>
        </w:rPr>
        <w:t xml:space="preserve">. </w:t>
      </w: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10.</w:t>
      </w:r>
      <w:r w:rsidRPr="003268F4">
        <w:rPr>
          <w:rFonts w:cstheme="minorHAnsi"/>
          <w:lang w:val="ro-RO"/>
        </w:rPr>
        <w:tab/>
        <w:t xml:space="preserve">Vă rugăm să </w:t>
      </w:r>
      <w:proofErr w:type="spellStart"/>
      <w:r w:rsidRPr="003268F4">
        <w:rPr>
          <w:rFonts w:cstheme="minorHAnsi"/>
          <w:lang w:val="ro-RO"/>
        </w:rPr>
        <w:t>confirmaţi</w:t>
      </w:r>
      <w:proofErr w:type="spellEnd"/>
      <w:r w:rsidRPr="003268F4">
        <w:rPr>
          <w:rFonts w:cstheme="minorHAnsi"/>
          <w:lang w:val="ro-RO"/>
        </w:rPr>
        <w:t xml:space="preserve"> în scris primirea prezentei Invitații de Participare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să </w:t>
      </w:r>
      <w:proofErr w:type="spellStart"/>
      <w:r w:rsidRPr="003268F4">
        <w:rPr>
          <w:rFonts w:cstheme="minorHAnsi"/>
          <w:lang w:val="ro-RO"/>
        </w:rPr>
        <w:t>menţionaţi</w:t>
      </w:r>
      <w:proofErr w:type="spellEnd"/>
      <w:r w:rsidRPr="003268F4">
        <w:rPr>
          <w:rFonts w:cstheme="minorHAnsi"/>
          <w:lang w:val="ro-RO"/>
        </w:rPr>
        <w:t xml:space="preserve"> dacă urmează să </w:t>
      </w:r>
      <w:proofErr w:type="spellStart"/>
      <w:r w:rsidRPr="003268F4">
        <w:rPr>
          <w:rFonts w:cstheme="minorHAnsi"/>
          <w:lang w:val="ro-RO"/>
        </w:rPr>
        <w:t>depuneţi</w:t>
      </w:r>
      <w:proofErr w:type="spellEnd"/>
      <w:r w:rsidRPr="003268F4">
        <w:rPr>
          <w:rFonts w:cstheme="minorHAnsi"/>
          <w:lang w:val="ro-RO"/>
        </w:rPr>
        <w:t xml:space="preserve"> o ofertă sau nu.</w:t>
      </w:r>
    </w:p>
    <w:p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  <w:r w:rsidRPr="003268F4">
        <w:rPr>
          <w:rFonts w:cstheme="minorHAnsi"/>
          <w:i/>
          <w:lang w:val="ro-RO"/>
        </w:rPr>
        <w:t xml:space="preserve">Responsabil </w:t>
      </w:r>
      <w:proofErr w:type="spellStart"/>
      <w:r w:rsidRPr="003268F4">
        <w:rPr>
          <w:rFonts w:cstheme="minorHAnsi"/>
          <w:i/>
          <w:lang w:val="ro-RO"/>
        </w:rPr>
        <w:t>achiziţie</w:t>
      </w:r>
      <w:proofErr w:type="spellEnd"/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  <w:r w:rsidRPr="003268F4">
        <w:rPr>
          <w:rFonts w:cstheme="minorHAnsi"/>
          <w:i/>
          <w:lang w:val="ro-RO"/>
        </w:rPr>
        <w:t xml:space="preserve">Rusei Dan Andrei </w:t>
      </w: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lang w:val="ro-RO"/>
        </w:rPr>
      </w:pPr>
    </w:p>
    <w:p w:rsidR="003268F4" w:rsidRPr="003268F4" w:rsidRDefault="003268F4" w:rsidP="003268F4">
      <w:pPr>
        <w:rPr>
          <w:lang w:val="ro-RO"/>
        </w:rPr>
      </w:pPr>
      <w:r w:rsidRPr="003268F4">
        <w:rPr>
          <w:lang w:val="ro-RO"/>
        </w:rPr>
        <w:br w:type="page"/>
      </w:r>
    </w:p>
    <w:p w:rsidR="0073770E" w:rsidRDefault="0073770E" w:rsidP="003268F4">
      <w:pPr>
        <w:spacing w:after="0" w:line="240" w:lineRule="auto"/>
        <w:ind w:left="540"/>
        <w:rPr>
          <w:lang w:val="ro-RO"/>
        </w:rPr>
      </w:pPr>
    </w:p>
    <w:p w:rsidR="0073770E" w:rsidRDefault="0073770E" w:rsidP="003268F4">
      <w:pPr>
        <w:spacing w:after="0" w:line="240" w:lineRule="auto"/>
        <w:ind w:left="540"/>
        <w:rPr>
          <w:lang w:val="ro-RO"/>
        </w:rPr>
      </w:pPr>
    </w:p>
    <w:p w:rsidR="003268F4" w:rsidRDefault="003268F4" w:rsidP="003268F4">
      <w:pPr>
        <w:spacing w:after="0" w:line="240" w:lineRule="auto"/>
        <w:ind w:left="540"/>
        <w:rPr>
          <w:lang w:val="ro-RO"/>
        </w:rPr>
      </w:pPr>
      <w:r w:rsidRPr="003268F4">
        <w:rPr>
          <w:lang w:val="ro-RO"/>
        </w:rPr>
        <w:t xml:space="preserve">Anexa   </w:t>
      </w:r>
    </w:p>
    <w:p w:rsidR="0073770E" w:rsidRDefault="0073770E" w:rsidP="003268F4">
      <w:pPr>
        <w:spacing w:after="0" w:line="240" w:lineRule="auto"/>
        <w:ind w:left="540"/>
        <w:rPr>
          <w:lang w:val="ro-RO"/>
        </w:rPr>
      </w:pPr>
    </w:p>
    <w:p w:rsidR="0073770E" w:rsidRPr="003268F4" w:rsidRDefault="0073770E" w:rsidP="003268F4">
      <w:pPr>
        <w:spacing w:after="0" w:line="240" w:lineRule="auto"/>
        <w:ind w:left="540"/>
        <w:rPr>
          <w:lang w:val="ro-RO"/>
        </w:rPr>
      </w:pPr>
    </w:p>
    <w:p w:rsidR="003268F4" w:rsidRDefault="003268F4" w:rsidP="003268F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3268F4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3268F4">
        <w:rPr>
          <w:rFonts w:cstheme="minorHAnsi"/>
          <w:b/>
          <w:u w:val="single"/>
          <w:lang w:val="ro-RO"/>
        </w:rPr>
        <w:t>şi</w:t>
      </w:r>
      <w:proofErr w:type="spellEnd"/>
      <w:r w:rsidRPr="003268F4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3268F4">
        <w:rPr>
          <w:rFonts w:cstheme="minorHAnsi"/>
          <w:b/>
          <w:u w:val="single"/>
          <w:lang w:val="ro-RO"/>
        </w:rPr>
        <w:t>Condiţii</w:t>
      </w:r>
      <w:proofErr w:type="spellEnd"/>
      <w:r w:rsidRPr="003268F4">
        <w:rPr>
          <w:rFonts w:cstheme="minorHAnsi"/>
          <w:b/>
          <w:u w:val="single"/>
          <w:lang w:val="ro-RO"/>
        </w:rPr>
        <w:t xml:space="preserve"> de Livrare*</w:t>
      </w:r>
      <w:r w:rsidRPr="003268F4">
        <w:rPr>
          <w:rStyle w:val="Referinnotdesubsol"/>
          <w:rFonts w:cstheme="minorHAnsi"/>
          <w:b/>
          <w:u w:val="single"/>
          <w:lang w:val="ro-RO"/>
        </w:rPr>
        <w:footnoteReference w:id="1"/>
      </w:r>
    </w:p>
    <w:p w:rsidR="0073770E" w:rsidRDefault="0073770E" w:rsidP="003268F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73770E" w:rsidRPr="003268F4" w:rsidRDefault="0073770E" w:rsidP="003268F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3268F4" w:rsidRPr="003268F4" w:rsidRDefault="003268F4" w:rsidP="003268F4">
      <w:pPr>
        <w:pStyle w:val="ChapterNumber"/>
        <w:jc w:val="center"/>
        <w:rPr>
          <w:rFonts w:asciiTheme="minorHAnsi" w:hAnsiTheme="minorHAnsi"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="Calibri"/>
        </w:rPr>
      </w:pPr>
      <w:proofErr w:type="spellStart"/>
      <w:r w:rsidRPr="003268F4">
        <w:rPr>
          <w:rFonts w:cs="Calibri"/>
        </w:rPr>
        <w:t>Proiectul</w:t>
      </w:r>
      <w:proofErr w:type="spellEnd"/>
      <w:r w:rsidRPr="003268F4">
        <w:rPr>
          <w:rFonts w:cs="Calibri"/>
        </w:rPr>
        <w:t xml:space="preserve"> </w:t>
      </w:r>
      <w:proofErr w:type="spellStart"/>
      <w:r w:rsidRPr="003268F4">
        <w:rPr>
          <w:rFonts w:cs="Calibri"/>
        </w:rPr>
        <w:t>privind</w:t>
      </w:r>
      <w:proofErr w:type="spellEnd"/>
      <w:r w:rsidRPr="003268F4">
        <w:rPr>
          <w:rFonts w:cs="Calibri"/>
        </w:rPr>
        <w:t xml:space="preserve"> </w:t>
      </w:r>
      <w:proofErr w:type="spellStart"/>
      <w:r w:rsidRPr="003268F4">
        <w:rPr>
          <w:rFonts w:cs="Calibri"/>
        </w:rPr>
        <w:t>Învățământul</w:t>
      </w:r>
      <w:proofErr w:type="spellEnd"/>
      <w:r w:rsidRPr="003268F4">
        <w:rPr>
          <w:rFonts w:cs="Calibri"/>
        </w:rPr>
        <w:t xml:space="preserve"> </w:t>
      </w:r>
      <w:proofErr w:type="spellStart"/>
      <w:r w:rsidRPr="003268F4">
        <w:rPr>
          <w:rFonts w:cs="Calibri"/>
        </w:rPr>
        <w:t>Secundar</w:t>
      </w:r>
      <w:proofErr w:type="spellEnd"/>
      <w:r w:rsidRPr="003268F4">
        <w:rPr>
          <w:rFonts w:cs="Calibri"/>
        </w:rPr>
        <w:t xml:space="preserve"> (ROSE)</w:t>
      </w:r>
    </w:p>
    <w:p w:rsidR="003268F4" w:rsidRPr="003268F4" w:rsidRDefault="003268F4" w:rsidP="003268F4">
      <w:pPr>
        <w:spacing w:after="0" w:line="240" w:lineRule="auto"/>
        <w:rPr>
          <w:rFonts w:cs="Calibri"/>
          <w:u w:val="single"/>
          <w:lang w:val="fr-FR"/>
        </w:rPr>
      </w:pPr>
      <w:proofErr w:type="spellStart"/>
      <w:r w:rsidRPr="003268F4">
        <w:rPr>
          <w:rFonts w:cs="Calibri"/>
          <w:lang w:val="fr-FR"/>
        </w:rPr>
        <w:t>Schema</w:t>
      </w:r>
      <w:proofErr w:type="spellEnd"/>
      <w:r w:rsidRPr="003268F4">
        <w:rPr>
          <w:rFonts w:cs="Calibri"/>
          <w:lang w:val="fr-FR"/>
        </w:rPr>
        <w:t xml:space="preserve"> de </w:t>
      </w:r>
      <w:proofErr w:type="spellStart"/>
      <w:r w:rsidRPr="003268F4">
        <w:rPr>
          <w:rFonts w:cs="Calibri"/>
          <w:lang w:val="fr-FR"/>
        </w:rPr>
        <w:t>Granturi</w:t>
      </w:r>
      <w:proofErr w:type="spellEnd"/>
      <w:r w:rsidRPr="003268F4">
        <w:rPr>
          <w:rFonts w:cs="Calibri"/>
          <w:lang w:val="fr-FR"/>
        </w:rPr>
        <w:t xml:space="preserve"> </w:t>
      </w:r>
      <w:r w:rsidRPr="003268F4">
        <w:rPr>
          <w:rFonts w:cs="Calibri"/>
          <w:u w:val="single"/>
          <w:lang w:val="fr-FR"/>
        </w:rPr>
        <w:t>SGNU (</w:t>
      </w:r>
      <w:proofErr w:type="spellStart"/>
      <w:r w:rsidRPr="003268F4">
        <w:rPr>
          <w:rFonts w:cs="Calibri"/>
          <w:u w:val="single"/>
          <w:lang w:val="fr-FR"/>
        </w:rPr>
        <w:t>Schema</w:t>
      </w:r>
      <w:proofErr w:type="spellEnd"/>
      <w:r w:rsidRPr="003268F4">
        <w:rPr>
          <w:rFonts w:cs="Calibri"/>
          <w:u w:val="single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Granturi</w:t>
      </w:r>
      <w:proofErr w:type="spellEnd"/>
      <w:r w:rsidRPr="003268F4">
        <w:rPr>
          <w:rFonts w:cs="Calibri"/>
          <w:u w:val="single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Necompetitive</w:t>
      </w:r>
      <w:proofErr w:type="spellEnd"/>
      <w:r w:rsidRPr="003268F4">
        <w:rPr>
          <w:rFonts w:cs="Calibri"/>
          <w:u w:val="single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pentru</w:t>
      </w:r>
      <w:proofErr w:type="spellEnd"/>
      <w:r w:rsidRPr="003268F4">
        <w:rPr>
          <w:rFonts w:cs="Calibri"/>
          <w:u w:val="single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Universități</w:t>
      </w:r>
      <w:proofErr w:type="spellEnd"/>
      <w:r w:rsidRPr="003268F4">
        <w:rPr>
          <w:rFonts w:cs="Calibri"/>
          <w:u w:val="single"/>
          <w:lang w:val="fr-FR"/>
        </w:rPr>
        <w:t xml:space="preserve">) </w:t>
      </w:r>
    </w:p>
    <w:p w:rsidR="003268F4" w:rsidRPr="003268F4" w:rsidRDefault="003268F4" w:rsidP="003268F4">
      <w:pPr>
        <w:spacing w:after="0" w:line="240" w:lineRule="auto"/>
        <w:rPr>
          <w:rFonts w:cs="Calibri"/>
          <w:lang w:val="fr-FR"/>
        </w:rPr>
      </w:pPr>
      <w:proofErr w:type="spellStart"/>
      <w:proofErr w:type="gramStart"/>
      <w:r w:rsidRPr="003268F4">
        <w:rPr>
          <w:rFonts w:cs="Calibri"/>
          <w:lang w:val="fr-FR"/>
        </w:rPr>
        <w:t>Beneficiar</w:t>
      </w:r>
      <w:proofErr w:type="spellEnd"/>
      <w:r w:rsidRPr="003268F4">
        <w:rPr>
          <w:rFonts w:cs="Calibri"/>
          <w:lang w:val="fr-FR"/>
        </w:rPr>
        <w:t>:</w:t>
      </w:r>
      <w:proofErr w:type="gramEnd"/>
      <w:r w:rsidRPr="003268F4">
        <w:rPr>
          <w:rFonts w:cs="Calibri"/>
          <w:lang w:val="fr-FR"/>
        </w:rPr>
        <w:t xml:space="preserve"> </w:t>
      </w:r>
      <w:proofErr w:type="spellStart"/>
      <w:r w:rsidRPr="003268F4">
        <w:rPr>
          <w:rFonts w:cs="Calibri"/>
          <w:u w:val="single"/>
          <w:lang w:val="fr-FR"/>
        </w:rPr>
        <w:t>Facultatea</w:t>
      </w:r>
      <w:proofErr w:type="spellEnd"/>
      <w:r w:rsidRPr="003268F4">
        <w:rPr>
          <w:rFonts w:cs="Calibri"/>
          <w:u w:val="single"/>
          <w:lang w:val="fr-FR"/>
        </w:rPr>
        <w:t xml:space="preserve"> de </w:t>
      </w:r>
      <w:proofErr w:type="spellStart"/>
      <w:r w:rsidRPr="003268F4">
        <w:rPr>
          <w:rFonts w:cs="Calibri"/>
          <w:u w:val="single"/>
          <w:lang w:val="fr-FR"/>
        </w:rPr>
        <w:t>Litere</w:t>
      </w:r>
      <w:proofErr w:type="spellEnd"/>
      <w:r w:rsidRPr="003268F4">
        <w:rPr>
          <w:rFonts w:cs="Calibri"/>
          <w:u w:val="single"/>
          <w:lang w:val="fr-FR"/>
        </w:rPr>
        <w:t xml:space="preserve">, </w:t>
      </w:r>
      <w:proofErr w:type="spellStart"/>
      <w:r w:rsidRPr="003268F4">
        <w:rPr>
          <w:rFonts w:cs="Calibri"/>
          <w:u w:val="single"/>
          <w:lang w:val="fr-FR"/>
        </w:rPr>
        <w:t>Universitatea</w:t>
      </w:r>
      <w:proofErr w:type="spellEnd"/>
      <w:r w:rsidRPr="003268F4">
        <w:rPr>
          <w:rFonts w:cs="Calibri"/>
          <w:u w:val="single"/>
          <w:lang w:val="fr-FR"/>
        </w:rPr>
        <w:t xml:space="preserve"> „Vasile Alecsandri” </w:t>
      </w:r>
      <w:proofErr w:type="spellStart"/>
      <w:r w:rsidRPr="003268F4">
        <w:rPr>
          <w:rFonts w:cs="Calibri"/>
          <w:u w:val="single"/>
          <w:lang w:val="fr-FR"/>
        </w:rPr>
        <w:t>din</w:t>
      </w:r>
      <w:proofErr w:type="spellEnd"/>
      <w:r w:rsidRPr="003268F4">
        <w:rPr>
          <w:rFonts w:cs="Calibri"/>
          <w:u w:val="single"/>
          <w:lang w:val="fr-FR"/>
        </w:rPr>
        <w:t xml:space="preserve"> Bacău</w:t>
      </w:r>
    </w:p>
    <w:p w:rsidR="003268F4" w:rsidRPr="003268F4" w:rsidRDefault="003268F4" w:rsidP="003268F4">
      <w:pPr>
        <w:spacing w:after="0" w:line="240" w:lineRule="auto"/>
        <w:rPr>
          <w:rFonts w:cs="Calibri"/>
          <w:lang w:val="fr-FR"/>
        </w:rPr>
      </w:pPr>
      <w:proofErr w:type="spellStart"/>
      <w:r w:rsidRPr="003268F4">
        <w:rPr>
          <w:rFonts w:cs="Calibri"/>
          <w:lang w:val="fr-FR"/>
        </w:rPr>
        <w:t>Titlul</w:t>
      </w:r>
      <w:proofErr w:type="spellEnd"/>
      <w:r w:rsidRPr="003268F4">
        <w:rPr>
          <w:rFonts w:cs="Calibri"/>
          <w:lang w:val="fr-FR"/>
        </w:rPr>
        <w:t xml:space="preserve"> </w:t>
      </w:r>
      <w:proofErr w:type="spellStart"/>
      <w:proofErr w:type="gramStart"/>
      <w:r w:rsidRPr="003268F4">
        <w:rPr>
          <w:rFonts w:cs="Calibri"/>
          <w:lang w:val="fr-FR"/>
        </w:rPr>
        <w:t>subproiectului</w:t>
      </w:r>
      <w:proofErr w:type="spellEnd"/>
      <w:r w:rsidRPr="003268F4">
        <w:rPr>
          <w:rFonts w:cs="Calibri"/>
          <w:lang w:val="fr-FR"/>
        </w:rPr>
        <w:t>:</w:t>
      </w:r>
      <w:proofErr w:type="gramEnd"/>
      <w:r w:rsidRPr="003268F4">
        <w:rPr>
          <w:rFonts w:cs="Calibri"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Acces</w:t>
      </w:r>
      <w:proofErr w:type="spellEnd"/>
      <w:r w:rsidRPr="003268F4">
        <w:rPr>
          <w:rFonts w:cs="Calibri"/>
          <w:i/>
          <w:lang w:val="fr-FR"/>
        </w:rPr>
        <w:t xml:space="preserve"> la carier</w:t>
      </w:r>
      <w:r w:rsidRPr="003268F4">
        <w:rPr>
          <w:rFonts w:cs="Calibri"/>
          <w:i/>
        </w:rPr>
        <w:t>ӑ</w:t>
      </w:r>
      <w:r w:rsidRPr="003268F4">
        <w:rPr>
          <w:rFonts w:cs="Calibri"/>
          <w:i/>
          <w:lang w:val="fr-FR"/>
        </w:rPr>
        <w:t xml:space="preserve">. </w:t>
      </w:r>
      <w:proofErr w:type="spellStart"/>
      <w:r w:rsidRPr="003268F4">
        <w:rPr>
          <w:rFonts w:cs="Calibri"/>
          <w:i/>
          <w:lang w:val="fr-FR"/>
        </w:rPr>
        <w:t>Traseu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remedial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pentru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studenţii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din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domeniul</w:t>
      </w:r>
      <w:proofErr w:type="spellEnd"/>
      <w:r w:rsidRPr="003268F4">
        <w:rPr>
          <w:rFonts w:cs="Calibri"/>
          <w:i/>
          <w:lang w:val="fr-FR"/>
        </w:rPr>
        <w:t xml:space="preserve"> </w:t>
      </w:r>
      <w:proofErr w:type="spellStart"/>
      <w:r w:rsidRPr="003268F4">
        <w:rPr>
          <w:rFonts w:cs="Calibri"/>
          <w:i/>
          <w:lang w:val="fr-FR"/>
        </w:rPr>
        <w:t>sociouman</w:t>
      </w:r>
      <w:proofErr w:type="spellEnd"/>
      <w:r w:rsidRPr="003268F4">
        <w:rPr>
          <w:rFonts w:cs="Calibri"/>
          <w:lang w:val="fr-FR"/>
        </w:rPr>
        <w:t xml:space="preserve"> (ARES)</w:t>
      </w:r>
    </w:p>
    <w:p w:rsidR="003268F4" w:rsidRPr="003268F4" w:rsidRDefault="003268F4" w:rsidP="003268F4">
      <w:pPr>
        <w:spacing w:after="0" w:line="240" w:lineRule="auto"/>
        <w:rPr>
          <w:rFonts w:cs="Calibri"/>
          <w:u w:val="single"/>
          <w:lang w:val="fr-FR"/>
        </w:rPr>
      </w:pPr>
      <w:proofErr w:type="spellStart"/>
      <w:r w:rsidRPr="003268F4">
        <w:rPr>
          <w:rFonts w:cs="Calibri"/>
          <w:lang w:val="fr-FR"/>
        </w:rPr>
        <w:t>Acord</w:t>
      </w:r>
      <w:proofErr w:type="spellEnd"/>
      <w:r w:rsidRPr="003268F4">
        <w:rPr>
          <w:rFonts w:cs="Calibri"/>
          <w:lang w:val="fr-FR"/>
        </w:rPr>
        <w:t xml:space="preserve"> de </w:t>
      </w:r>
      <w:proofErr w:type="spellStart"/>
      <w:r w:rsidRPr="003268F4">
        <w:rPr>
          <w:rFonts w:cs="Calibri"/>
          <w:lang w:val="fr-FR"/>
        </w:rPr>
        <w:t>grant</w:t>
      </w:r>
      <w:proofErr w:type="spellEnd"/>
      <w:r w:rsidRPr="003268F4">
        <w:rPr>
          <w:rFonts w:cs="Calibri"/>
          <w:lang w:val="fr-FR"/>
        </w:rPr>
        <w:t xml:space="preserve"> nr. </w:t>
      </w:r>
      <w:r w:rsidRPr="003268F4">
        <w:rPr>
          <w:rFonts w:cs="Calibri"/>
          <w:u w:val="single"/>
          <w:lang w:val="fr-FR"/>
        </w:rPr>
        <w:t xml:space="preserve">269/SGU/NC/II </w:t>
      </w:r>
      <w:proofErr w:type="spellStart"/>
      <w:r w:rsidRPr="003268F4">
        <w:rPr>
          <w:rFonts w:cs="Calibri"/>
          <w:u w:val="single"/>
          <w:lang w:val="fr-FR"/>
        </w:rPr>
        <w:t>din</w:t>
      </w:r>
      <w:proofErr w:type="spellEnd"/>
      <w:r w:rsidRPr="003268F4">
        <w:rPr>
          <w:rFonts w:cs="Calibri"/>
          <w:u w:val="single"/>
          <w:lang w:val="fr-FR"/>
        </w:rPr>
        <w:t xml:space="preserve"> 25.11.2019</w:t>
      </w:r>
    </w:p>
    <w:p w:rsidR="003268F4" w:rsidRPr="003268F4" w:rsidRDefault="003268F4" w:rsidP="003268F4">
      <w:pPr>
        <w:spacing w:after="0" w:line="240" w:lineRule="auto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b/>
          <w:lang w:val="ro-RO"/>
        </w:rPr>
      </w:pPr>
    </w:p>
    <w:p w:rsidR="003268F4" w:rsidRPr="003268F4" w:rsidRDefault="003268F4" w:rsidP="003268F4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3268F4">
        <w:rPr>
          <w:rFonts w:cstheme="minorHAnsi"/>
          <w:b/>
          <w:lang w:val="ro-RO"/>
        </w:rPr>
        <w:t>1</w:t>
      </w:r>
      <w:r w:rsidRPr="003268F4">
        <w:rPr>
          <w:rFonts w:cstheme="minorHAnsi"/>
          <w:lang w:val="ro-RO"/>
        </w:rPr>
        <w:t>.</w:t>
      </w:r>
      <w:r w:rsidRPr="003268F4">
        <w:rPr>
          <w:rFonts w:cstheme="minorHAnsi"/>
          <w:lang w:val="ro-RO"/>
        </w:rPr>
        <w:tab/>
      </w:r>
      <w:r w:rsidRPr="003268F4">
        <w:rPr>
          <w:rFonts w:cstheme="minorHAnsi"/>
          <w:b/>
          <w:u w:val="single"/>
          <w:lang w:val="ro-RO"/>
        </w:rPr>
        <w:t xml:space="preserve">Oferta de preț </w:t>
      </w:r>
      <w:r w:rsidRPr="003268F4">
        <w:rPr>
          <w:rFonts w:cstheme="minorHAnsi"/>
          <w:i/>
          <w:lang w:val="ro-RO"/>
        </w:rPr>
        <w:t>[a se completa de către Ofertant]</w:t>
      </w:r>
    </w:p>
    <w:p w:rsidR="003268F4" w:rsidRPr="003268F4" w:rsidRDefault="003268F4" w:rsidP="003268F4">
      <w:pPr>
        <w:spacing w:after="0" w:line="240" w:lineRule="auto"/>
        <w:rPr>
          <w:rFonts w:cstheme="minorHAnsi"/>
          <w:b/>
          <w:sz w:val="16"/>
          <w:lang w:val="ro-RO"/>
        </w:rPr>
      </w:pPr>
      <w:r w:rsidRPr="003268F4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268F4" w:rsidRPr="003268F4" w:rsidTr="00646DF4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Nr. crt.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Denumirea produselor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Cant.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Preț unitar fără TVA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Valoare Totală fără TVA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TVA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Valoare totală cu TVA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3268F4" w:rsidRPr="003268F4" w:rsidTr="00646DF4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3268F4" w:rsidRPr="003268F4" w:rsidRDefault="003268F4" w:rsidP="00646DF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3268F4">
              <w:rPr>
                <w:rFonts w:cstheme="minorHAnsi"/>
                <w:b/>
                <w:spacing w:val="-2"/>
                <w:lang w:val="ro-RO"/>
              </w:rPr>
              <w:t>I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268F4" w:rsidRPr="003268F4" w:rsidRDefault="003268F4" w:rsidP="00646DF4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 xml:space="preserve">Kit de instruire compus din </w:t>
            </w:r>
            <w:proofErr w:type="spellStart"/>
            <w:r w:rsidRPr="003268F4">
              <w:rPr>
                <w:rFonts w:cstheme="minorHAnsi"/>
                <w:b/>
                <w:lang w:val="ro-RO"/>
              </w:rPr>
              <w:t>urmatoarele</w:t>
            </w:r>
            <w:proofErr w:type="spellEnd"/>
            <w:r w:rsidRPr="003268F4">
              <w:rPr>
                <w:rFonts w:cstheme="minorHAnsi"/>
                <w:b/>
                <w:lang w:val="ro-RO"/>
              </w:rPr>
              <w:t xml:space="preserve"> produse:</w:t>
            </w:r>
          </w:p>
        </w:tc>
        <w:tc>
          <w:tcPr>
            <w:tcW w:w="850" w:type="dxa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268F4" w:rsidRPr="003268F4" w:rsidTr="00646DF4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268F4" w:rsidRPr="003268F4" w:rsidRDefault="003268F4" w:rsidP="00646DF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3268F4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3268F4" w:rsidRPr="003268F4" w:rsidRDefault="003268F4" w:rsidP="00646DF4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3268F4">
              <w:rPr>
                <w:rFonts w:cstheme="minorHAnsi"/>
                <w:lang w:val="ro-RO"/>
              </w:rPr>
              <w:t>Geantă/rucsac/ghiozdan</w:t>
            </w:r>
          </w:p>
        </w:tc>
        <w:tc>
          <w:tcPr>
            <w:tcW w:w="850" w:type="dxa"/>
            <w:vAlign w:val="bottom"/>
          </w:tcPr>
          <w:p w:rsidR="003268F4" w:rsidRPr="003268F4" w:rsidRDefault="006A0650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ascii="Calibri" w:hAnsi="Calibri"/>
              </w:rPr>
              <w:t>79</w:t>
            </w:r>
          </w:p>
        </w:tc>
        <w:tc>
          <w:tcPr>
            <w:tcW w:w="1044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268F4" w:rsidRPr="003268F4" w:rsidTr="00646DF4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268F4" w:rsidRPr="003268F4" w:rsidRDefault="003268F4" w:rsidP="00646DF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3268F4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3268F4" w:rsidRPr="003268F4" w:rsidRDefault="003268F4" w:rsidP="00646DF4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proofErr w:type="spellStart"/>
            <w:r w:rsidRPr="003268F4">
              <w:rPr>
                <w:rFonts w:cstheme="minorHAnsi"/>
                <w:lang w:val="ro-RO"/>
              </w:rPr>
              <w:t>Memory</w:t>
            </w:r>
            <w:proofErr w:type="spellEnd"/>
            <w:r w:rsidRPr="003268F4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268F4">
              <w:rPr>
                <w:rFonts w:cstheme="minorHAnsi"/>
                <w:lang w:val="ro-RO"/>
              </w:rPr>
              <w:t>stick</w:t>
            </w:r>
            <w:proofErr w:type="spellEnd"/>
          </w:p>
        </w:tc>
        <w:tc>
          <w:tcPr>
            <w:tcW w:w="850" w:type="dxa"/>
            <w:vAlign w:val="bottom"/>
          </w:tcPr>
          <w:p w:rsidR="003268F4" w:rsidRPr="003268F4" w:rsidRDefault="006A0650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ascii="Calibri" w:hAnsi="Calibri"/>
              </w:rPr>
              <w:t>79</w:t>
            </w:r>
          </w:p>
        </w:tc>
        <w:tc>
          <w:tcPr>
            <w:tcW w:w="1044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268F4" w:rsidRPr="003268F4" w:rsidTr="00646DF4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268F4" w:rsidRPr="003268F4" w:rsidRDefault="003268F4" w:rsidP="00646DF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3268F4"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:rsidR="003268F4" w:rsidRPr="003268F4" w:rsidRDefault="003268F4" w:rsidP="00646DF4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3268F4">
              <w:rPr>
                <w:rFonts w:cstheme="minorHAnsi"/>
                <w:lang w:val="ro-RO"/>
              </w:rPr>
              <w:t>Pix</w:t>
            </w:r>
          </w:p>
        </w:tc>
        <w:tc>
          <w:tcPr>
            <w:tcW w:w="850" w:type="dxa"/>
            <w:vAlign w:val="bottom"/>
          </w:tcPr>
          <w:p w:rsidR="003268F4" w:rsidRPr="003268F4" w:rsidRDefault="006A0650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ascii="Calibri" w:hAnsi="Calibri"/>
              </w:rPr>
              <w:t>79</w:t>
            </w:r>
          </w:p>
        </w:tc>
        <w:tc>
          <w:tcPr>
            <w:tcW w:w="1044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268F4" w:rsidRPr="003268F4" w:rsidTr="00646DF4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268F4" w:rsidRPr="003268F4" w:rsidRDefault="003268F4" w:rsidP="00646DF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3268F4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:rsidR="003268F4" w:rsidRPr="003268F4" w:rsidRDefault="003268F4" w:rsidP="00646DF4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3268F4">
              <w:rPr>
                <w:rFonts w:cstheme="minorHAnsi"/>
                <w:lang w:val="ro-RO"/>
              </w:rPr>
              <w:t>Bloc notes</w:t>
            </w:r>
          </w:p>
        </w:tc>
        <w:tc>
          <w:tcPr>
            <w:tcW w:w="850" w:type="dxa"/>
            <w:vAlign w:val="bottom"/>
          </w:tcPr>
          <w:p w:rsidR="003268F4" w:rsidRPr="003268F4" w:rsidRDefault="006A0650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ascii="Calibri" w:hAnsi="Calibri"/>
              </w:rPr>
              <w:t>79</w:t>
            </w:r>
          </w:p>
        </w:tc>
        <w:tc>
          <w:tcPr>
            <w:tcW w:w="1044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268F4" w:rsidRPr="003268F4" w:rsidTr="00646DF4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3268F4" w:rsidRPr="003268F4" w:rsidRDefault="003268F4" w:rsidP="00646DF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3268F4"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:rsidR="003268F4" w:rsidRPr="003268F4" w:rsidRDefault="003268F4" w:rsidP="00646DF4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3268F4">
              <w:rPr>
                <w:rFonts w:cstheme="minorHAnsi"/>
                <w:lang w:val="ro-RO"/>
              </w:rPr>
              <w:t>Carioci (24 culori pe cutie)</w:t>
            </w:r>
          </w:p>
        </w:tc>
        <w:tc>
          <w:tcPr>
            <w:tcW w:w="850" w:type="dxa"/>
            <w:vAlign w:val="bottom"/>
          </w:tcPr>
          <w:p w:rsidR="003268F4" w:rsidRPr="003268F4" w:rsidRDefault="006A0650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ascii="Calibri" w:hAnsi="Calibri"/>
              </w:rPr>
              <w:t>79</w:t>
            </w:r>
          </w:p>
        </w:tc>
        <w:tc>
          <w:tcPr>
            <w:tcW w:w="1044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A0650" w:rsidRPr="003268F4" w:rsidTr="00646DF4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6A0650" w:rsidRPr="003268F4" w:rsidRDefault="006A0650" w:rsidP="006A0650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719" w:type="dxa"/>
            <w:shd w:val="clear" w:color="auto" w:fill="auto"/>
          </w:tcPr>
          <w:p w:rsidR="006A0650" w:rsidRPr="00F404C8" w:rsidRDefault="00090108" w:rsidP="006A0650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Casca</w:t>
            </w:r>
            <w:bookmarkStart w:id="1" w:name="_GoBack"/>
            <w:bookmarkEnd w:id="1"/>
            <w:r w:rsidR="006A065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wireless </w:t>
            </w:r>
          </w:p>
        </w:tc>
        <w:tc>
          <w:tcPr>
            <w:tcW w:w="850" w:type="dxa"/>
            <w:vAlign w:val="bottom"/>
          </w:tcPr>
          <w:p w:rsidR="006A0650" w:rsidRDefault="006A0650" w:rsidP="006A065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</w:t>
            </w:r>
          </w:p>
        </w:tc>
        <w:tc>
          <w:tcPr>
            <w:tcW w:w="1044" w:type="dxa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A0650" w:rsidRPr="003268F4" w:rsidTr="00646DF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A0650" w:rsidRPr="003268F4" w:rsidRDefault="006A0650" w:rsidP="006A0650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A0650" w:rsidRPr="003268F4" w:rsidRDefault="006A0650" w:rsidP="006A065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A0650" w:rsidRPr="003268F4" w:rsidRDefault="006A0650" w:rsidP="006A065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3268F4" w:rsidRPr="003268F4" w:rsidRDefault="003268F4" w:rsidP="003268F4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3268F4" w:rsidRPr="003268F4" w:rsidRDefault="003268F4" w:rsidP="003268F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3268F4">
        <w:rPr>
          <w:rFonts w:cstheme="minorHAnsi"/>
          <w:b/>
          <w:lang w:val="ro-RO"/>
        </w:rPr>
        <w:t>2.</w:t>
      </w:r>
      <w:r w:rsidRPr="003268F4">
        <w:rPr>
          <w:rFonts w:cstheme="minorHAnsi"/>
          <w:b/>
          <w:lang w:val="ro-RO"/>
        </w:rPr>
        <w:tab/>
      </w:r>
      <w:proofErr w:type="spellStart"/>
      <w:r w:rsidRPr="003268F4">
        <w:rPr>
          <w:rFonts w:cstheme="minorHAnsi"/>
          <w:b/>
          <w:u w:val="single"/>
          <w:lang w:val="ro-RO"/>
        </w:rPr>
        <w:t>Preţ</w:t>
      </w:r>
      <w:proofErr w:type="spellEnd"/>
      <w:r w:rsidRPr="003268F4">
        <w:rPr>
          <w:rFonts w:cstheme="minorHAnsi"/>
          <w:b/>
          <w:u w:val="single"/>
          <w:lang w:val="ro-RO"/>
        </w:rPr>
        <w:t xml:space="preserve"> fix: </w:t>
      </w:r>
      <w:proofErr w:type="spellStart"/>
      <w:r w:rsidRPr="003268F4">
        <w:rPr>
          <w:rFonts w:cstheme="minorHAnsi"/>
          <w:lang w:val="ro-RO"/>
        </w:rPr>
        <w:t>Preţul</w:t>
      </w:r>
      <w:proofErr w:type="spellEnd"/>
      <w:r w:rsidRPr="003268F4">
        <w:rPr>
          <w:rFonts w:cstheme="minorHAnsi"/>
          <w:lang w:val="ro-RO"/>
        </w:rPr>
        <w:t xml:space="preserve"> indicat mai sus este ferm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fix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nu poate fi modificat pe durata executării contractului.</w:t>
      </w:r>
    </w:p>
    <w:p w:rsidR="003268F4" w:rsidRPr="003268F4" w:rsidRDefault="003268F4" w:rsidP="003268F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3268F4" w:rsidRPr="003268F4" w:rsidRDefault="003268F4" w:rsidP="003268F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3268F4">
        <w:rPr>
          <w:rFonts w:cstheme="minorHAnsi"/>
          <w:b/>
          <w:lang w:val="ro-RO"/>
        </w:rPr>
        <w:t>3.</w:t>
      </w:r>
      <w:r w:rsidRPr="003268F4">
        <w:rPr>
          <w:rFonts w:cstheme="minorHAnsi"/>
          <w:b/>
          <w:lang w:val="ro-RO"/>
        </w:rPr>
        <w:tab/>
      </w:r>
      <w:r w:rsidRPr="003268F4">
        <w:rPr>
          <w:rFonts w:cstheme="minorHAnsi"/>
          <w:b/>
          <w:u w:val="single"/>
          <w:lang w:val="ro-RO"/>
        </w:rPr>
        <w:t xml:space="preserve">Grafic de livrare: </w:t>
      </w:r>
      <w:r w:rsidRPr="003268F4">
        <w:rPr>
          <w:rFonts w:cstheme="minorHAnsi"/>
          <w:lang w:val="ro-RO"/>
        </w:rPr>
        <w:t xml:space="preserve">Livrarea se efectuează în cel mult _______ de la semnarea Contractului/ Notei de Comanda, la destinația finală indicată, conform următorului grafic: </w:t>
      </w:r>
      <w:r w:rsidRPr="003268F4">
        <w:rPr>
          <w:rFonts w:cstheme="minorHAnsi"/>
          <w:i/>
          <w:lang w:val="ro-RO"/>
        </w:rPr>
        <w:t>[a se completa de către Ofertant]</w:t>
      </w:r>
    </w:p>
    <w:p w:rsidR="003268F4" w:rsidRPr="003268F4" w:rsidRDefault="003268F4" w:rsidP="003268F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268F4" w:rsidRPr="003268F4" w:rsidTr="00646DF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3268F4" w:rsidRPr="003268F4" w:rsidTr="00646DF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3268F4" w:rsidRPr="003268F4" w:rsidRDefault="003268F4" w:rsidP="00646DF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3268F4" w:rsidRPr="003268F4" w:rsidRDefault="003268F4" w:rsidP="00646DF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268F4" w:rsidRPr="003268F4" w:rsidTr="00646DF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3268F4" w:rsidRPr="003268F4" w:rsidRDefault="003268F4" w:rsidP="00646DF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3268F4" w:rsidRPr="003268F4" w:rsidRDefault="003268F4" w:rsidP="00646DF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268F4" w:rsidRPr="003268F4" w:rsidTr="00646DF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3268F4" w:rsidRPr="003268F4" w:rsidRDefault="003268F4" w:rsidP="00646DF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3268F4" w:rsidRPr="003268F4" w:rsidRDefault="003268F4" w:rsidP="00646DF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3268F4" w:rsidRPr="003268F4" w:rsidRDefault="003268F4" w:rsidP="003268F4">
      <w:pPr>
        <w:spacing w:after="0" w:line="240" w:lineRule="auto"/>
        <w:rPr>
          <w:rFonts w:cstheme="minorHAnsi"/>
          <w:b/>
          <w:lang w:val="ro-RO"/>
        </w:rPr>
      </w:pPr>
    </w:p>
    <w:p w:rsidR="003268F4" w:rsidRPr="003268F4" w:rsidRDefault="003268F4" w:rsidP="003268F4">
      <w:pPr>
        <w:spacing w:after="0" w:line="240" w:lineRule="auto"/>
        <w:jc w:val="both"/>
        <w:rPr>
          <w:rFonts w:cstheme="minorHAnsi"/>
          <w:lang w:val="ro-RO"/>
        </w:rPr>
      </w:pPr>
      <w:r w:rsidRPr="003268F4">
        <w:rPr>
          <w:rFonts w:cstheme="minorHAnsi"/>
          <w:b/>
          <w:lang w:val="ro-RO"/>
        </w:rPr>
        <w:lastRenderedPageBreak/>
        <w:t>4.</w:t>
      </w:r>
      <w:r w:rsidRPr="003268F4">
        <w:rPr>
          <w:rFonts w:cstheme="minorHAnsi"/>
          <w:b/>
          <w:lang w:val="ro-RO"/>
        </w:rPr>
        <w:tab/>
      </w:r>
      <w:proofErr w:type="spellStart"/>
      <w:r w:rsidRPr="003268F4">
        <w:rPr>
          <w:rFonts w:cstheme="minorHAnsi"/>
          <w:b/>
          <w:u w:val="single"/>
          <w:lang w:val="ro-RO"/>
        </w:rPr>
        <w:t>Plata</w:t>
      </w:r>
      <w:r w:rsidRPr="003268F4">
        <w:rPr>
          <w:rFonts w:cstheme="minorHAnsi"/>
          <w:lang w:val="ro-RO"/>
        </w:rPr>
        <w:t>facturii</w:t>
      </w:r>
      <w:proofErr w:type="spellEnd"/>
      <w:r w:rsidRPr="003268F4">
        <w:rPr>
          <w:rFonts w:cstheme="minorHAnsi"/>
          <w:lang w:val="ro-RO"/>
        </w:rPr>
        <w:t xml:space="preserve"> se va efectua în lei, 100% la livrarea efectivă a produselor la </w:t>
      </w:r>
      <w:proofErr w:type="spellStart"/>
      <w:r w:rsidRPr="003268F4">
        <w:rPr>
          <w:rFonts w:cstheme="minorHAnsi"/>
          <w:lang w:val="ro-RO"/>
        </w:rPr>
        <w:t>destinaţia</w:t>
      </w:r>
      <w:proofErr w:type="spellEnd"/>
      <w:r w:rsidRPr="003268F4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a procesului - verbal de </w:t>
      </w:r>
      <w:proofErr w:type="spellStart"/>
      <w:r w:rsidRPr="003268F4">
        <w:rPr>
          <w:rFonts w:cstheme="minorHAnsi"/>
          <w:lang w:val="ro-RO"/>
        </w:rPr>
        <w:t>recepţie</w:t>
      </w:r>
      <w:proofErr w:type="spellEnd"/>
      <w:r w:rsidRPr="003268F4">
        <w:rPr>
          <w:rFonts w:cstheme="minorHAnsi"/>
          <w:lang w:val="ro-RO"/>
        </w:rPr>
        <w:t xml:space="preserve">, conform </w:t>
      </w:r>
      <w:r w:rsidRPr="003268F4">
        <w:rPr>
          <w:rFonts w:cstheme="minorHAnsi"/>
          <w:i/>
          <w:lang w:val="ro-RO"/>
        </w:rPr>
        <w:t>Graficului de livrare</w:t>
      </w:r>
      <w:r w:rsidRPr="003268F4">
        <w:rPr>
          <w:rFonts w:cstheme="minorHAnsi"/>
          <w:lang w:val="ro-RO"/>
        </w:rPr>
        <w:t>.</w:t>
      </w:r>
    </w:p>
    <w:p w:rsidR="003268F4" w:rsidRPr="003268F4" w:rsidRDefault="003268F4" w:rsidP="003268F4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3268F4" w:rsidRPr="003268F4" w:rsidRDefault="003268F4" w:rsidP="003268F4">
      <w:pPr>
        <w:spacing w:after="0" w:line="240" w:lineRule="auto"/>
        <w:jc w:val="both"/>
        <w:rPr>
          <w:rFonts w:cstheme="minorHAnsi"/>
          <w:lang w:val="ro-RO"/>
        </w:rPr>
      </w:pPr>
      <w:r w:rsidRPr="003268F4">
        <w:rPr>
          <w:rFonts w:cstheme="minorHAnsi"/>
          <w:b/>
          <w:lang w:val="ro-RO"/>
        </w:rPr>
        <w:t>5.</w:t>
      </w:r>
      <w:r w:rsidRPr="003268F4">
        <w:rPr>
          <w:rFonts w:cstheme="minorHAnsi"/>
          <w:b/>
          <w:lang w:val="ro-RO"/>
        </w:rPr>
        <w:tab/>
      </w:r>
      <w:proofErr w:type="spellStart"/>
      <w:r w:rsidRPr="003268F4">
        <w:rPr>
          <w:rFonts w:cstheme="minorHAnsi"/>
          <w:b/>
          <w:u w:val="single"/>
          <w:lang w:val="ro-RO"/>
        </w:rPr>
        <w:t>Garanţie</w:t>
      </w:r>
      <w:proofErr w:type="spellEnd"/>
      <w:r w:rsidRPr="003268F4">
        <w:rPr>
          <w:rFonts w:cstheme="minorHAnsi"/>
          <w:b/>
          <w:lang w:val="ro-RO"/>
        </w:rPr>
        <w:t xml:space="preserve">: </w:t>
      </w:r>
      <w:r w:rsidRPr="003268F4">
        <w:rPr>
          <w:rFonts w:cstheme="minorHAnsi"/>
          <w:lang w:val="ro-RO"/>
        </w:rPr>
        <w:t xml:space="preserve">Bunurile oferite vor fi acoperite de </w:t>
      </w:r>
      <w:proofErr w:type="spellStart"/>
      <w:r w:rsidRPr="003268F4">
        <w:rPr>
          <w:rFonts w:cstheme="minorHAnsi"/>
          <w:lang w:val="ro-RO"/>
        </w:rPr>
        <w:t>garanţia</w:t>
      </w:r>
      <w:proofErr w:type="spellEnd"/>
      <w:r w:rsidRPr="003268F4">
        <w:rPr>
          <w:rFonts w:cstheme="minorHAnsi"/>
          <w:lang w:val="ro-RO"/>
        </w:rPr>
        <w:t xml:space="preserve"> producătorului cel </w:t>
      </w:r>
      <w:proofErr w:type="spellStart"/>
      <w:r w:rsidRPr="003268F4">
        <w:rPr>
          <w:rFonts w:cstheme="minorHAnsi"/>
          <w:lang w:val="ro-RO"/>
        </w:rPr>
        <w:t>puţin</w:t>
      </w:r>
      <w:proofErr w:type="spellEnd"/>
      <w:r w:rsidRPr="003268F4">
        <w:rPr>
          <w:rFonts w:cstheme="minorHAnsi"/>
          <w:lang w:val="ro-RO"/>
        </w:rPr>
        <w:t xml:space="preserve"> 1 an de la data livrării către Beneficiar, pentru produsele pentru care este solicitată garanție de către beneficiar, dacă este cazul. Vă rugăm să </w:t>
      </w:r>
      <w:proofErr w:type="spellStart"/>
      <w:r w:rsidRPr="003268F4">
        <w:rPr>
          <w:rFonts w:cstheme="minorHAnsi"/>
          <w:lang w:val="ro-RO"/>
        </w:rPr>
        <w:t>menţionaţi</w:t>
      </w:r>
      <w:proofErr w:type="spellEnd"/>
      <w:r w:rsidRPr="003268F4">
        <w:rPr>
          <w:rFonts w:cstheme="minorHAnsi"/>
          <w:lang w:val="ro-RO"/>
        </w:rPr>
        <w:t xml:space="preserve"> perioada de </w:t>
      </w:r>
      <w:proofErr w:type="spellStart"/>
      <w:r w:rsidRPr="003268F4">
        <w:rPr>
          <w:rFonts w:cstheme="minorHAnsi"/>
          <w:lang w:val="ro-RO"/>
        </w:rPr>
        <w:t>garanţie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termenii </w:t>
      </w:r>
      <w:proofErr w:type="spellStart"/>
      <w:r w:rsidRPr="003268F4">
        <w:rPr>
          <w:rFonts w:cstheme="minorHAnsi"/>
          <w:lang w:val="ro-RO"/>
        </w:rPr>
        <w:t>garanţiei</w:t>
      </w:r>
      <w:proofErr w:type="spellEnd"/>
      <w:r w:rsidRPr="003268F4">
        <w:rPr>
          <w:rFonts w:cstheme="minorHAnsi"/>
          <w:lang w:val="ro-RO"/>
        </w:rPr>
        <w:t>, în detaliu.</w:t>
      </w:r>
    </w:p>
    <w:p w:rsidR="003268F4" w:rsidRPr="003268F4" w:rsidRDefault="003268F4" w:rsidP="003268F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3268F4" w:rsidRPr="003268F4" w:rsidRDefault="003268F4" w:rsidP="003268F4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3268F4">
        <w:rPr>
          <w:rFonts w:cstheme="minorHAnsi"/>
          <w:b/>
          <w:lang w:val="ro-RO"/>
        </w:rPr>
        <w:t>6.</w:t>
      </w:r>
      <w:r w:rsidRPr="003268F4">
        <w:rPr>
          <w:rFonts w:cstheme="minorHAnsi"/>
          <w:b/>
          <w:lang w:val="ro-RO"/>
        </w:rPr>
        <w:tab/>
      </w:r>
      <w:proofErr w:type="spellStart"/>
      <w:r w:rsidRPr="003268F4">
        <w:rPr>
          <w:rFonts w:cstheme="minorHAnsi"/>
          <w:b/>
          <w:u w:val="single"/>
          <w:lang w:val="ro-RO"/>
        </w:rPr>
        <w:t>Instrucţiuni</w:t>
      </w:r>
      <w:proofErr w:type="spellEnd"/>
      <w:r w:rsidRPr="003268F4">
        <w:rPr>
          <w:rFonts w:cstheme="minorHAnsi"/>
          <w:b/>
          <w:u w:val="single"/>
          <w:lang w:val="ro-RO"/>
        </w:rPr>
        <w:t xml:space="preserve"> de ambalare:  </w:t>
      </w:r>
    </w:p>
    <w:p w:rsidR="003268F4" w:rsidRPr="003268F4" w:rsidRDefault="003268F4" w:rsidP="003268F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ab/>
      </w:r>
      <w:r w:rsidRPr="003268F4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3268F4">
        <w:rPr>
          <w:rFonts w:cstheme="minorHAnsi"/>
          <w:lang w:val="ro-RO"/>
        </w:rPr>
        <w:t>destinaţia</w:t>
      </w:r>
      <w:proofErr w:type="spellEnd"/>
      <w:r w:rsidRPr="003268F4">
        <w:rPr>
          <w:rFonts w:cstheme="minorHAnsi"/>
          <w:lang w:val="ro-RO"/>
        </w:rPr>
        <w:t xml:space="preserve"> finală. </w:t>
      </w:r>
    </w:p>
    <w:p w:rsidR="003268F4" w:rsidRPr="003268F4" w:rsidRDefault="003268F4" w:rsidP="003268F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3268F4" w:rsidRDefault="003268F4" w:rsidP="003268F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 xml:space="preserve">7. </w:t>
      </w:r>
      <w:proofErr w:type="spellStart"/>
      <w:r w:rsidRPr="003268F4">
        <w:rPr>
          <w:rFonts w:cstheme="minorHAnsi"/>
          <w:lang w:val="ro-RO"/>
        </w:rPr>
        <w:t>Specificaţii</w:t>
      </w:r>
      <w:proofErr w:type="spellEnd"/>
      <w:r w:rsidRPr="003268F4">
        <w:rPr>
          <w:rFonts w:cstheme="minorHAnsi"/>
          <w:lang w:val="ro-RO"/>
        </w:rPr>
        <w:t xml:space="preserve"> Tehnice </w:t>
      </w:r>
    </w:p>
    <w:p w:rsidR="0073770E" w:rsidRPr="003268F4" w:rsidRDefault="0073770E" w:rsidP="003268F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093"/>
        <w:gridCol w:w="2605"/>
      </w:tblGrid>
      <w:tr w:rsidR="003268F4" w:rsidRPr="003268F4" w:rsidTr="00646DF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Specificații tehnice solicitate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>Specificații tehnice ofertate</w:t>
            </w:r>
          </w:p>
        </w:tc>
      </w:tr>
      <w:tr w:rsidR="003268F4" w:rsidRPr="003268F4" w:rsidTr="00646DF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Denumire produs: </w:t>
            </w:r>
            <w:r w:rsidRPr="003268F4">
              <w:rPr>
                <w:rFonts w:cstheme="minorHAnsi"/>
                <w:lang w:val="ro-RO"/>
              </w:rPr>
              <w:t>Geantă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Denumire, marca, model, 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>Specificații tehnice ofertate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Performanțe, 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3268F4" w:rsidRPr="003268F4" w:rsidTr="00646DF4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Descriere generală: </w:t>
            </w:r>
            <w:r w:rsidRPr="003268F4">
              <w:rPr>
                <w:rFonts w:cstheme="minorHAnsi"/>
                <w:lang w:val="ro-RO"/>
              </w:rPr>
              <w:t xml:space="preserve">Geantă/rucsac/ghiozdan cu bretele pentru purtat in spate 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3268F4" w:rsidRPr="003268F4" w:rsidTr="00646DF4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F4" w:rsidRPr="003268F4" w:rsidRDefault="003268F4" w:rsidP="00646DF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3268F4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3268F4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lang w:val="ro-RO"/>
              </w:rPr>
              <w:t xml:space="preserve">Geantă/rucsac/ghiozdan cu bretele de purtat in spate, cu minim 1 buzunar in interior si 1 buzunar in exterior, cu Dimensiuni intre minim 52 – maxim 72 cm </w:t>
            </w:r>
            <w:proofErr w:type="spellStart"/>
            <w:r w:rsidRPr="003268F4">
              <w:rPr>
                <w:rFonts w:cstheme="minorHAnsi"/>
                <w:lang w:val="ro-RO"/>
              </w:rPr>
              <w:t>inaltime</w:t>
            </w:r>
            <w:proofErr w:type="spellEnd"/>
            <w:r w:rsidRPr="003268F4">
              <w:rPr>
                <w:rFonts w:cstheme="minorHAnsi"/>
                <w:lang w:val="ro-RO"/>
              </w:rPr>
              <w:t xml:space="preserve">*minim 32 – maxim 45 cm </w:t>
            </w:r>
            <w:proofErr w:type="spellStart"/>
            <w:r w:rsidRPr="003268F4">
              <w:rPr>
                <w:rFonts w:cstheme="minorHAnsi"/>
                <w:lang w:val="ro-RO"/>
              </w:rPr>
              <w:t>latime</w:t>
            </w:r>
            <w:proofErr w:type="spellEnd"/>
            <w:r w:rsidRPr="003268F4">
              <w:rPr>
                <w:rFonts w:cstheme="minorHAnsi"/>
                <w:lang w:val="ro-RO"/>
              </w:rPr>
              <w:t xml:space="preserve">* minim 17 – maxim 27 cm grosime, </w:t>
            </w:r>
            <w:proofErr w:type="spellStart"/>
            <w:r w:rsidRPr="003268F4">
              <w:rPr>
                <w:rFonts w:cstheme="minorHAnsi"/>
                <w:lang w:val="ro-RO"/>
              </w:rPr>
              <w:t>confectionat</w:t>
            </w:r>
            <w:proofErr w:type="spellEnd"/>
            <w:r w:rsidRPr="003268F4">
              <w:rPr>
                <w:rFonts w:cstheme="minorHAnsi"/>
                <w:lang w:val="ro-RO"/>
              </w:rPr>
              <w:t xml:space="preserve"> din poliester. 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3268F4" w:rsidRPr="003268F4" w:rsidTr="00646DF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Denumire produs: </w:t>
            </w:r>
            <w:proofErr w:type="spellStart"/>
            <w:r w:rsidRPr="003268F4">
              <w:rPr>
                <w:rFonts w:cstheme="minorHAnsi"/>
                <w:lang w:val="ro-RO"/>
              </w:rPr>
              <w:t>memory</w:t>
            </w:r>
            <w:proofErr w:type="spellEnd"/>
            <w:r w:rsidRPr="003268F4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3268F4">
              <w:rPr>
                <w:rFonts w:cstheme="minorHAnsi"/>
                <w:lang w:val="ro-RO"/>
              </w:rPr>
              <w:t>stick</w:t>
            </w:r>
            <w:proofErr w:type="spellEnd"/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Denumire, marca, model, 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>Specificații tehnice ofertate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>Performanțe</w:t>
            </w:r>
          </w:p>
        </w:tc>
      </w:tr>
      <w:tr w:rsidR="003268F4" w:rsidRPr="003268F4" w:rsidTr="00646DF4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>Descriere generală:</w:t>
            </w:r>
            <w:r w:rsidRPr="003268F4">
              <w:rPr>
                <w:rFonts w:cstheme="minorHAnsi"/>
                <w:lang w:val="ro-RO"/>
              </w:rPr>
              <w:t xml:space="preserve"> USB flash drive 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3268F4" w:rsidRPr="003268F4" w:rsidTr="00646DF4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F4" w:rsidRPr="003268F4" w:rsidRDefault="003268F4" w:rsidP="00646DF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3268F4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3268F4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lang w:val="ro-RO"/>
              </w:rPr>
              <w:t xml:space="preserve">USB flash drive capacitate min 16 GB, </w:t>
            </w:r>
            <w:proofErr w:type="spellStart"/>
            <w:r w:rsidRPr="003268F4">
              <w:rPr>
                <w:rFonts w:cstheme="minorHAnsi"/>
                <w:lang w:val="ro-RO"/>
              </w:rPr>
              <w:t>Interfata</w:t>
            </w:r>
            <w:proofErr w:type="spellEnd"/>
            <w:r w:rsidRPr="003268F4">
              <w:rPr>
                <w:rFonts w:cstheme="minorHAnsi"/>
                <w:lang w:val="ro-RO"/>
              </w:rPr>
              <w:tab/>
              <w:t xml:space="preserve">minim USB 3.0, Rata de transfer la citire minim (MB/s) 150. 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3268F4" w:rsidRPr="003268F4" w:rsidTr="00646DF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Denumire produs: </w:t>
            </w:r>
            <w:r w:rsidRPr="003268F4">
              <w:rPr>
                <w:rFonts w:cstheme="minorHAnsi"/>
                <w:bCs/>
                <w:spacing w:val="-2"/>
                <w:lang w:val="ro-RO"/>
              </w:rPr>
              <w:t xml:space="preserve">Pixuri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Denumire, marca, model, 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>Specificații tehnice ofertate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>Performanțe</w:t>
            </w:r>
          </w:p>
        </w:tc>
      </w:tr>
      <w:tr w:rsidR="003268F4" w:rsidRPr="003268F4" w:rsidTr="00646DF4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Descriere generală: </w:t>
            </w:r>
            <w:r w:rsidRPr="003268F4">
              <w:rPr>
                <w:rFonts w:cstheme="minorHAnsi"/>
                <w:bCs/>
                <w:spacing w:val="-2"/>
                <w:lang w:val="ro-RO"/>
              </w:rPr>
              <w:t xml:space="preserve">Pixuri 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3268F4" w:rsidRPr="003268F4" w:rsidTr="00646DF4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F4" w:rsidRPr="003268F4" w:rsidRDefault="003268F4" w:rsidP="00646DF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3268F4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3268F4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bCs/>
                <w:spacing w:val="-2"/>
                <w:lang w:val="ro-RO"/>
              </w:rPr>
              <w:t xml:space="preserve">Pixuri cu pasta albastra, corp plastic transparent. 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3268F4" w:rsidRPr="003268F4" w:rsidTr="00646DF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Denumire produs: </w:t>
            </w:r>
            <w:r w:rsidRPr="003268F4">
              <w:rPr>
                <w:rFonts w:cstheme="minorHAnsi"/>
                <w:lang w:val="ro-RO"/>
              </w:rPr>
              <w:t>Bloc notes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Denumire, marca, model, 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>Specificații tehnice ofertate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>Performanțe</w:t>
            </w:r>
          </w:p>
        </w:tc>
      </w:tr>
      <w:tr w:rsidR="003268F4" w:rsidRPr="003268F4" w:rsidTr="00646DF4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>Descriere generală:</w:t>
            </w:r>
            <w:r w:rsidRPr="003268F4">
              <w:rPr>
                <w:rFonts w:cstheme="minorHAnsi"/>
                <w:lang w:val="ro-RO"/>
              </w:rPr>
              <w:t xml:space="preserve"> Bloc notes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3268F4" w:rsidRPr="003268F4" w:rsidTr="00646DF4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F4" w:rsidRPr="003268F4" w:rsidRDefault="003268F4" w:rsidP="00646DF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3268F4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3268F4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lang w:val="ro-RO"/>
              </w:rPr>
              <w:t xml:space="preserve">Bloc notes </w:t>
            </w:r>
            <w:proofErr w:type="spellStart"/>
            <w:r w:rsidRPr="003268F4">
              <w:rPr>
                <w:rFonts w:cstheme="minorHAnsi"/>
                <w:lang w:val="ro-RO"/>
              </w:rPr>
              <w:t>b</w:t>
            </w:r>
            <w:r w:rsidRPr="003268F4">
              <w:rPr>
                <w:rFonts w:cs="Helvetica"/>
                <w:lang w:val="ro-RO"/>
              </w:rPr>
              <w:t>rosat</w:t>
            </w:r>
            <w:proofErr w:type="spellEnd"/>
            <w:r w:rsidRPr="003268F4">
              <w:rPr>
                <w:rFonts w:cs="Helvetica"/>
                <w:lang w:val="ro-RO"/>
              </w:rPr>
              <w:t xml:space="preserve"> si capsat pentru utilizare </w:t>
            </w:r>
            <w:proofErr w:type="spellStart"/>
            <w:r w:rsidRPr="003268F4">
              <w:rPr>
                <w:rFonts w:cs="Helvetica"/>
                <w:lang w:val="ro-RO"/>
              </w:rPr>
              <w:t>intensivâ</w:t>
            </w:r>
            <w:proofErr w:type="spellEnd"/>
            <w:r w:rsidRPr="003268F4">
              <w:rPr>
                <w:rFonts w:cs="Helvetica"/>
                <w:lang w:val="ro-RO"/>
              </w:rPr>
              <w:t xml:space="preserve">, </w:t>
            </w:r>
            <w:proofErr w:type="spellStart"/>
            <w:r w:rsidRPr="003268F4">
              <w:rPr>
                <w:rFonts w:cs="Helvetica"/>
                <w:lang w:val="ro-RO"/>
              </w:rPr>
              <w:t>hartie</w:t>
            </w:r>
            <w:proofErr w:type="spellEnd"/>
            <w:r w:rsidRPr="003268F4">
              <w:rPr>
                <w:rFonts w:cs="Helvetica"/>
                <w:lang w:val="ro-RO"/>
              </w:rPr>
              <w:t xml:space="preserve"> alba </w:t>
            </w:r>
            <w:proofErr w:type="spellStart"/>
            <w:r w:rsidRPr="003268F4">
              <w:rPr>
                <w:rFonts w:cs="Helvetica"/>
                <w:lang w:val="ro-RO"/>
              </w:rPr>
              <w:t>fara</w:t>
            </w:r>
            <w:proofErr w:type="spellEnd"/>
            <w:r w:rsidRPr="003268F4">
              <w:rPr>
                <w:rFonts w:cs="Helvetica"/>
                <w:lang w:val="ro-RO"/>
              </w:rPr>
              <w:t xml:space="preserve"> clor de 60 gr/mp, coperta fata din carton color, coperta spate din carton rigid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3268F4" w:rsidRPr="003268F4" w:rsidTr="00646DF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Denumire produs: </w:t>
            </w:r>
            <w:r w:rsidRPr="003268F4">
              <w:rPr>
                <w:rFonts w:cstheme="minorHAnsi"/>
                <w:lang w:val="ro-RO"/>
              </w:rPr>
              <w:t>Cutie carioci colorate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Denumire, marca, model, 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>Specificații tehnice ofertate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>Performanțe</w:t>
            </w:r>
          </w:p>
        </w:tc>
      </w:tr>
      <w:tr w:rsidR="003268F4" w:rsidRPr="003268F4" w:rsidTr="00646DF4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Descriere generală: </w:t>
            </w:r>
            <w:r w:rsidRPr="003268F4">
              <w:rPr>
                <w:rFonts w:cstheme="minorHAnsi"/>
                <w:lang w:val="ro-RO"/>
              </w:rPr>
              <w:t xml:space="preserve">Cutie carioci colorate, 24 culori pe cutie 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3268F4" w:rsidRPr="003268F4" w:rsidTr="0073770E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8F4" w:rsidRPr="003268F4" w:rsidRDefault="003268F4" w:rsidP="00646DF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3268F4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3268F4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="Helvetica"/>
                <w:lang w:val="fr-FR"/>
              </w:rPr>
              <w:t xml:space="preserve">Forma </w:t>
            </w:r>
            <w:proofErr w:type="spellStart"/>
            <w:r w:rsidRPr="003268F4">
              <w:rPr>
                <w:rFonts w:cs="Helvetica"/>
                <w:lang w:val="fr-FR"/>
              </w:rPr>
              <w:t>rotunda</w:t>
            </w:r>
            <w:proofErr w:type="spellEnd"/>
            <w:r w:rsidRPr="003268F4">
              <w:rPr>
                <w:rFonts w:cs="Helvetica"/>
                <w:lang w:val="fr-FR"/>
              </w:rPr>
              <w:t xml:space="preserve">, </w:t>
            </w:r>
            <w:proofErr w:type="spellStart"/>
            <w:r w:rsidRPr="003268F4">
              <w:rPr>
                <w:rFonts w:cs="Helvetica"/>
                <w:lang w:val="fr-FR"/>
              </w:rPr>
              <w:t>cu</w:t>
            </w:r>
            <w:proofErr w:type="spellEnd"/>
            <w:r w:rsidRPr="003268F4">
              <w:rPr>
                <w:rFonts w:cs="Helvetica"/>
                <w:lang w:val="fr-FR"/>
              </w:rPr>
              <w:t xml:space="preserve"> </w:t>
            </w:r>
            <w:proofErr w:type="spellStart"/>
            <w:r w:rsidRPr="003268F4">
              <w:rPr>
                <w:rFonts w:cs="Helvetica"/>
                <w:lang w:val="fr-FR"/>
              </w:rPr>
              <w:t>cerneala</w:t>
            </w:r>
            <w:proofErr w:type="spellEnd"/>
            <w:r w:rsidRPr="003268F4">
              <w:rPr>
                <w:rFonts w:cs="Helvetica"/>
                <w:lang w:val="fr-FR"/>
              </w:rPr>
              <w:t xml:space="preserve"> , 24 </w:t>
            </w:r>
            <w:proofErr w:type="spellStart"/>
            <w:r w:rsidRPr="003268F4">
              <w:rPr>
                <w:rFonts w:cs="Helvetica"/>
                <w:lang w:val="fr-FR"/>
              </w:rPr>
              <w:t>culori</w:t>
            </w:r>
            <w:proofErr w:type="spellEnd"/>
            <w:r w:rsidRPr="003268F4">
              <w:rPr>
                <w:rFonts w:cs="Helvetica"/>
                <w:lang w:val="fr-FR"/>
              </w:rPr>
              <w:t>/</w:t>
            </w:r>
            <w:proofErr w:type="spellStart"/>
            <w:r w:rsidRPr="003268F4">
              <w:rPr>
                <w:rFonts w:cs="Helvetica"/>
                <w:lang w:val="fr-FR"/>
              </w:rPr>
              <w:t>cutie</w:t>
            </w:r>
            <w:proofErr w:type="spellEnd"/>
            <w:r w:rsidRPr="003268F4">
              <w:rPr>
                <w:rFonts w:cs="Helvetica"/>
                <w:lang w:val="fr-FR"/>
              </w:rPr>
              <w:t xml:space="preserve">, </w:t>
            </w:r>
            <w:proofErr w:type="spellStart"/>
            <w:r w:rsidRPr="003268F4">
              <w:rPr>
                <w:rFonts w:cs="Helvetica"/>
                <w:lang w:val="fr-FR"/>
              </w:rPr>
              <w:t>cu</w:t>
            </w:r>
            <w:proofErr w:type="spellEnd"/>
            <w:r w:rsidRPr="003268F4">
              <w:rPr>
                <w:rFonts w:cs="Helvetica"/>
                <w:lang w:val="fr-FR"/>
              </w:rPr>
              <w:t xml:space="preserve"> </w:t>
            </w:r>
            <w:proofErr w:type="spellStart"/>
            <w:r w:rsidRPr="003268F4">
              <w:rPr>
                <w:rFonts w:cs="Helvetica"/>
                <w:lang w:val="fr-FR"/>
              </w:rPr>
              <w:t>varf</w:t>
            </w:r>
            <w:proofErr w:type="spellEnd"/>
            <w:r w:rsidRPr="003268F4">
              <w:rPr>
                <w:rFonts w:cs="Helvetica"/>
                <w:lang w:val="fr-FR"/>
              </w:rPr>
              <w:t xml:space="preserve"> de 0.5 mm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73770E" w:rsidRPr="003268F4" w:rsidTr="0073770E"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73770E" w:rsidRPr="00120B2E" w:rsidDel="009A2349" w:rsidRDefault="0073770E" w:rsidP="0073770E">
            <w:pPr>
              <w:pStyle w:val="Titlu1"/>
              <w:shd w:val="clear" w:color="auto" w:fill="FFFFFF"/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lastRenderedPageBreak/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0E" w:rsidRPr="00120B2E" w:rsidDel="009A2349" w:rsidRDefault="0073770E" w:rsidP="0073770E">
            <w:pPr>
              <w:pStyle w:val="Titlu1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</w:pPr>
            <w:r w:rsidRPr="00120B2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Denumire produs: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Casca wireless 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:rsidR="0073770E" w:rsidRPr="003268F4" w:rsidRDefault="0073770E" w:rsidP="0073770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73770E" w:rsidRPr="003268F4" w:rsidTr="0073770E"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73770E" w:rsidRPr="00120B2E" w:rsidDel="009A2349" w:rsidRDefault="0073770E" w:rsidP="0073770E">
            <w:pPr>
              <w:pStyle w:val="Titlu1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0E" w:rsidRPr="00120B2E" w:rsidDel="009A2349" w:rsidRDefault="0073770E" w:rsidP="0073770E">
            <w:pPr>
              <w:pStyle w:val="Titlu1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</w:pPr>
            <w:r w:rsidRPr="00120B2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Descriere generală: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Casca wireless cu microfon incorporat</w:t>
            </w:r>
            <w:r w:rsidRPr="00120B2E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:rsidR="0073770E" w:rsidRPr="003268F4" w:rsidRDefault="0073770E" w:rsidP="0073770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73770E" w:rsidRPr="003268F4" w:rsidTr="0073770E"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73770E" w:rsidRPr="00120B2E" w:rsidDel="009A2349" w:rsidRDefault="0073770E" w:rsidP="0073770E">
            <w:pPr>
              <w:pStyle w:val="Titlu1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0E" w:rsidRPr="00120B2E" w:rsidRDefault="0073770E" w:rsidP="0073770E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20B2E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120B2E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120B2E">
              <w:rPr>
                <w:rFonts w:cstheme="minorHAnsi"/>
                <w:i/>
                <w:lang w:val="ro-RO"/>
              </w:rPr>
              <w:t xml:space="preserve"> standarde tehnice minim acceptate de către Beneficiar: </w:t>
            </w:r>
          </w:p>
          <w:p w:rsidR="0073770E" w:rsidRPr="00120B2E" w:rsidDel="009A2349" w:rsidRDefault="0073770E" w:rsidP="0073770E">
            <w:pPr>
              <w:pStyle w:val="Titlu1"/>
              <w:shd w:val="clear" w:color="auto" w:fill="FFFFFF"/>
              <w:spacing w:before="0" w:line="240" w:lineRule="auto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</w:pP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Casca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fara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fir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tip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wireless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cu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microfon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incorporat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acumulator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incorporat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tip </w:t>
            </w:r>
            <w:r>
              <w:rPr>
                <w:rFonts w:ascii="Helvetica" w:hAnsi="Helvetica" w:cs="Helvetica"/>
                <w:color w:val="525252"/>
                <w:sz w:val="20"/>
                <w:szCs w:val="20"/>
                <w:shd w:val="clear" w:color="auto" w:fill="FFFFFF"/>
              </w:rPr>
              <w:t xml:space="preserve">Polymer Li-ion </w:t>
            </w:r>
            <w:proofErr w:type="spellStart"/>
            <w:r>
              <w:rPr>
                <w:rFonts w:ascii="Helvetica" w:hAnsi="Helvetica" w:cs="Helvetica"/>
                <w:color w:val="525252"/>
                <w:sz w:val="20"/>
                <w:szCs w:val="20"/>
                <w:shd w:val="clear" w:color="auto" w:fill="FFFFFF"/>
              </w:rPr>
              <w:t>sau</w:t>
            </w:r>
            <w:proofErr w:type="spellEnd"/>
            <w:r>
              <w:rPr>
                <w:rFonts w:ascii="Helvetica" w:hAnsi="Helvetica" w:cs="Helvetica"/>
                <w:color w:val="52525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25252"/>
                <w:sz w:val="20"/>
                <w:szCs w:val="20"/>
                <w:shd w:val="clear" w:color="auto" w:fill="FFFFFF"/>
              </w:rPr>
              <w:t>echivalent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, 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timp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vorbire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si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ascultare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minim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12 ore ,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incarcare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rapida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tip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microusb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sau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echivalent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525252"/>
                <w:sz w:val="20"/>
                <w:szCs w:val="20"/>
                <w:shd w:val="clear" w:color="auto" w:fill="FFFFFF"/>
              </w:rPr>
              <w:t>Impedanta</w:t>
            </w:r>
            <w:proofErr w:type="spellEnd"/>
            <w:r>
              <w:rPr>
                <w:rFonts w:ascii="Helvetica" w:hAnsi="Helvetica" w:cs="Helvetica"/>
                <w:color w:val="525252"/>
                <w:sz w:val="20"/>
                <w:szCs w:val="20"/>
                <w:shd w:val="clear" w:color="auto" w:fill="FFFFFF"/>
              </w:rPr>
              <w:t xml:space="preserve"> audio cu interval </w:t>
            </w:r>
            <w:proofErr w:type="spellStart"/>
            <w:r>
              <w:rPr>
                <w:rFonts w:ascii="Helvetica" w:hAnsi="Helvetica" w:cs="Helvetica"/>
                <w:color w:val="525252"/>
                <w:sz w:val="20"/>
                <w:szCs w:val="20"/>
                <w:shd w:val="clear" w:color="auto" w:fill="FFFFFF"/>
              </w:rPr>
              <w:t>cuprins</w:t>
            </w:r>
            <w:proofErr w:type="spellEnd"/>
            <w:r>
              <w:rPr>
                <w:rFonts w:ascii="Helvetica" w:hAnsi="Helvetica" w:cs="Helvetica"/>
                <w:color w:val="52525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525252"/>
                <w:sz w:val="20"/>
                <w:szCs w:val="20"/>
                <w:shd w:val="clear" w:color="auto" w:fill="FFFFFF"/>
              </w:rPr>
              <w:t>intre</w:t>
            </w:r>
            <w:proofErr w:type="spellEnd"/>
            <w:r>
              <w:rPr>
                <w:rFonts w:ascii="Helvetica" w:hAnsi="Helvetica" w:cs="Helvetica"/>
                <w:color w:val="525252"/>
                <w:sz w:val="20"/>
                <w:szCs w:val="20"/>
                <w:shd w:val="clear" w:color="auto" w:fill="FFFFFF"/>
              </w:rPr>
              <w:t xml:space="preserve"> 20 - 40 Ohm,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greutate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>maxim</w:t>
            </w:r>
            <w:proofErr w:type="spellEnd"/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fr-FR"/>
              </w:rPr>
              <w:t xml:space="preserve"> 250 mg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:rsidR="0073770E" w:rsidRPr="003268F4" w:rsidRDefault="0073770E" w:rsidP="0073770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 xml:space="preserve">Denumire, marca, model, </w:t>
            </w:r>
          </w:p>
          <w:p w:rsidR="0073770E" w:rsidRPr="003268F4" w:rsidRDefault="0073770E" w:rsidP="0073770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>Specificații tehnice ofertate</w:t>
            </w:r>
          </w:p>
          <w:p w:rsidR="0073770E" w:rsidRPr="003268F4" w:rsidRDefault="0073770E" w:rsidP="0073770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268F4">
              <w:rPr>
                <w:rFonts w:cstheme="minorHAnsi"/>
                <w:i/>
                <w:lang w:val="ro-RO"/>
              </w:rPr>
              <w:t>Performanțe</w:t>
            </w:r>
          </w:p>
        </w:tc>
      </w:tr>
    </w:tbl>
    <w:p w:rsidR="003268F4" w:rsidRPr="003268F4" w:rsidRDefault="003268F4" w:rsidP="003268F4">
      <w:pPr>
        <w:spacing w:line="240" w:lineRule="auto"/>
        <w:jc w:val="both"/>
        <w:rPr>
          <w:i/>
          <w:lang w:val="ro-RO"/>
        </w:rPr>
      </w:pPr>
    </w:p>
    <w:p w:rsidR="003268F4" w:rsidRPr="003268F4" w:rsidRDefault="003268F4" w:rsidP="003268F4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lang w:val="ro-RO"/>
        </w:rPr>
      </w:pPr>
      <w:r w:rsidRPr="003268F4">
        <w:rPr>
          <w:lang w:val="ro-RO"/>
        </w:rPr>
        <w:t xml:space="preserve">Perioada de valabilitate a ofertei:____________ </w:t>
      </w:r>
      <w:r w:rsidR="0073770E">
        <w:rPr>
          <w:lang w:val="ro-RO"/>
        </w:rPr>
        <w:t xml:space="preserve"> </w:t>
      </w:r>
      <w:r w:rsidRPr="003268F4">
        <w:rPr>
          <w:lang w:val="ro-RO"/>
        </w:rPr>
        <w:t xml:space="preserve"> de la termenul limită de depunere </w:t>
      </w:r>
    </w:p>
    <w:p w:rsidR="003268F4" w:rsidRPr="003268F4" w:rsidRDefault="003268F4" w:rsidP="003268F4">
      <w:pPr>
        <w:spacing w:after="0" w:line="240" w:lineRule="auto"/>
        <w:ind w:right="43"/>
        <w:jc w:val="both"/>
        <w:rPr>
          <w:i/>
          <w:lang w:val="ro-RO"/>
        </w:rPr>
      </w:pPr>
      <w:r w:rsidRPr="003268F4">
        <w:rPr>
          <w:i/>
          <w:lang w:val="ro-RO"/>
        </w:rPr>
        <w:t>Ofertant</w:t>
      </w:r>
    </w:p>
    <w:p w:rsidR="003268F4" w:rsidRPr="003268F4" w:rsidRDefault="003268F4" w:rsidP="003268F4">
      <w:pPr>
        <w:spacing w:after="0" w:line="240" w:lineRule="auto"/>
        <w:ind w:right="43"/>
        <w:jc w:val="both"/>
        <w:rPr>
          <w:i/>
          <w:lang w:val="ro-RO"/>
        </w:rPr>
      </w:pPr>
      <w:r w:rsidRPr="003268F4">
        <w:rPr>
          <w:i/>
          <w:lang w:val="ro-RO"/>
        </w:rPr>
        <w:t>Semnătura autorizata</w:t>
      </w:r>
    </w:p>
    <w:p w:rsidR="003268F4" w:rsidRPr="003268F4" w:rsidRDefault="003268F4" w:rsidP="003268F4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 xml:space="preserve">Data: ……………………. </w:t>
      </w:r>
    </w:p>
    <w:p w:rsidR="003268F4" w:rsidRPr="003268F4" w:rsidRDefault="003268F4" w:rsidP="003268F4">
      <w:pPr>
        <w:spacing w:line="240" w:lineRule="auto"/>
        <w:jc w:val="both"/>
        <w:rPr>
          <w:i/>
          <w:lang w:val="ro-RO"/>
        </w:rPr>
      </w:pPr>
    </w:p>
    <w:p w:rsidR="003268F4" w:rsidRPr="003268F4" w:rsidRDefault="003268F4" w:rsidP="003268F4">
      <w:pPr>
        <w:spacing w:line="240" w:lineRule="auto"/>
        <w:jc w:val="both"/>
        <w:rPr>
          <w:rFonts w:cstheme="minorHAnsi"/>
          <w:lang w:val="ro-RO"/>
        </w:rPr>
      </w:pPr>
    </w:p>
    <w:p w:rsidR="001054CB" w:rsidRPr="003268F4" w:rsidRDefault="001054CB"/>
    <w:sectPr w:rsidR="001054CB" w:rsidRPr="003268F4" w:rsidSect="00646DF4">
      <w:pgSz w:w="12240" w:h="15840"/>
      <w:pgMar w:top="90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F4" w:rsidRDefault="003268F4" w:rsidP="003268F4">
      <w:pPr>
        <w:spacing w:after="0" w:line="240" w:lineRule="auto"/>
      </w:pPr>
      <w:r>
        <w:separator/>
      </w:r>
    </w:p>
  </w:endnote>
  <w:endnote w:type="continuationSeparator" w:id="0">
    <w:p w:rsidR="003268F4" w:rsidRDefault="003268F4" w:rsidP="0032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F4" w:rsidRDefault="003268F4" w:rsidP="003268F4">
      <w:pPr>
        <w:spacing w:after="0" w:line="240" w:lineRule="auto"/>
      </w:pPr>
      <w:r>
        <w:separator/>
      </w:r>
    </w:p>
  </w:footnote>
  <w:footnote w:type="continuationSeparator" w:id="0">
    <w:p w:rsidR="003268F4" w:rsidRDefault="003268F4" w:rsidP="003268F4">
      <w:pPr>
        <w:spacing w:after="0" w:line="240" w:lineRule="auto"/>
      </w:pPr>
      <w:r>
        <w:continuationSeparator/>
      </w:r>
    </w:p>
  </w:footnote>
  <w:footnote w:id="1">
    <w:p w:rsidR="003268F4" w:rsidRPr="00CB44CF" w:rsidRDefault="003268F4" w:rsidP="003268F4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3268F4" w:rsidRPr="00CB44CF" w:rsidRDefault="003268F4" w:rsidP="003268F4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4"/>
    <w:rsid w:val="00090108"/>
    <w:rsid w:val="001054CB"/>
    <w:rsid w:val="003268F4"/>
    <w:rsid w:val="006A0650"/>
    <w:rsid w:val="007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72EB"/>
  <w15:chartTrackingRefBased/>
  <w15:docId w15:val="{B7B00DBA-F18E-4D37-83C7-5C609F92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F4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326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4">
    <w:name w:val="heading 4"/>
    <w:basedOn w:val="Normal"/>
    <w:next w:val="Normal"/>
    <w:link w:val="Titlu4Caracter"/>
    <w:unhideWhenUsed/>
    <w:qFormat/>
    <w:rsid w:val="003268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268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itlu4Caracter">
    <w:name w:val="Titlu 4 Caracter"/>
    <w:basedOn w:val="Fontdeparagrafimplicit"/>
    <w:link w:val="Titlu4"/>
    <w:rsid w:val="003268F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3268F4"/>
    <w:rPr>
      <w:vertAlign w:val="superscript"/>
    </w:rPr>
  </w:style>
  <w:style w:type="character" w:styleId="Hyperlink">
    <w:name w:val="Hyperlink"/>
    <w:basedOn w:val="Fontdeparagrafimplicit"/>
    <w:uiPriority w:val="99"/>
    <w:rsid w:val="003268F4"/>
    <w:rPr>
      <w:color w:val="0000FF"/>
      <w:u w:val="single"/>
    </w:rPr>
  </w:style>
  <w:style w:type="paragraph" w:customStyle="1" w:styleId="ChapterNumber">
    <w:name w:val="ChapterNumber"/>
    <w:rsid w:val="003268F4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01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.rusei@ub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Rusei Andrei</dc:creator>
  <cp:keywords/>
  <dc:description/>
  <cp:lastModifiedBy>Rusei Andrei</cp:lastModifiedBy>
  <cp:revision>3</cp:revision>
  <cp:lastPrinted>2021-03-12T10:23:00Z</cp:lastPrinted>
  <dcterms:created xsi:type="dcterms:W3CDTF">2020-01-28T09:17:00Z</dcterms:created>
  <dcterms:modified xsi:type="dcterms:W3CDTF">2021-03-12T10:23:00Z</dcterms:modified>
</cp:coreProperties>
</file>