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E2A" w:rsidRDefault="00633E2A" w:rsidP="003443A5">
      <w:pPr>
        <w:jc w:val="both"/>
        <w:rPr>
          <w:b/>
        </w:rPr>
      </w:pPr>
    </w:p>
    <w:p w:rsidR="00633E2A" w:rsidRDefault="00633E2A" w:rsidP="00633E2A">
      <w:pPr>
        <w:pStyle w:val="ListParagraph"/>
        <w:ind w:left="1080"/>
        <w:jc w:val="both"/>
        <w:rPr>
          <w:b/>
        </w:rPr>
      </w:pPr>
    </w:p>
    <w:p w:rsidR="00633E2A" w:rsidRDefault="00633E2A" w:rsidP="00633E2A">
      <w:pPr>
        <w:pStyle w:val="ListParagraph"/>
        <w:ind w:left="1080"/>
        <w:jc w:val="center"/>
        <w:rPr>
          <w:b/>
        </w:rPr>
      </w:pPr>
      <w:r>
        <w:rPr>
          <w:b/>
        </w:rPr>
        <w:t>Listă de lucrări</w:t>
      </w:r>
    </w:p>
    <w:p w:rsidR="00633E2A" w:rsidRDefault="00633E2A" w:rsidP="00633E2A">
      <w:pPr>
        <w:pStyle w:val="ListParagraph"/>
        <w:ind w:left="1080"/>
        <w:jc w:val="center"/>
        <w:rPr>
          <w:b/>
        </w:rPr>
      </w:pPr>
      <w:r>
        <w:rPr>
          <w:b/>
        </w:rPr>
        <w:t>Prof univ dr. Ing. Adrian Stelian Ghenadi</w:t>
      </w:r>
    </w:p>
    <w:p w:rsidR="00633E2A" w:rsidRDefault="00633E2A" w:rsidP="00633E2A">
      <w:pPr>
        <w:pStyle w:val="ListParagraph"/>
        <w:ind w:left="1080"/>
        <w:jc w:val="both"/>
        <w:rPr>
          <w:b/>
        </w:rPr>
      </w:pPr>
    </w:p>
    <w:p w:rsidR="00633E2A" w:rsidRDefault="00633E2A" w:rsidP="00633E2A">
      <w:pPr>
        <w:pStyle w:val="ListParagraph"/>
        <w:ind w:left="1080"/>
        <w:jc w:val="both"/>
        <w:rPr>
          <w:b/>
        </w:rPr>
      </w:pPr>
    </w:p>
    <w:p w:rsidR="00BE041C" w:rsidRPr="00BE041C" w:rsidRDefault="00BE041C" w:rsidP="003443A5">
      <w:pPr>
        <w:pStyle w:val="ListParagraph"/>
        <w:numPr>
          <w:ilvl w:val="0"/>
          <w:numId w:val="1"/>
        </w:numPr>
        <w:jc w:val="both"/>
        <w:rPr>
          <w:b/>
        </w:rPr>
      </w:pPr>
      <w:r w:rsidRPr="00BE041C">
        <w:rPr>
          <w:b/>
        </w:rPr>
        <w:t>Teza de doctorat</w:t>
      </w:r>
    </w:p>
    <w:p w:rsidR="00BE041C" w:rsidRDefault="00BE041C" w:rsidP="003443A5">
      <w:pPr>
        <w:pStyle w:val="ListParagraph"/>
        <w:ind w:left="1080"/>
        <w:jc w:val="both"/>
      </w:pPr>
    </w:p>
    <w:p w:rsidR="00BE041C" w:rsidRDefault="00BE041C" w:rsidP="003443A5">
      <w:pPr>
        <w:jc w:val="both"/>
      </w:pPr>
      <w:r w:rsidRPr="00BE041C">
        <w:t>„</w:t>
      </w:r>
      <w:r w:rsidRPr="00BE041C">
        <w:rPr>
          <w:i/>
        </w:rPr>
        <w:t>Cercetări privind mecanismele de transfer ale centrelor de prelucrare</w:t>
      </w:r>
      <w:r w:rsidRPr="00BE041C">
        <w:t>”, susţinută public, în data de 15.07.99, la Universitatea tehnică ”Gh. Asachi” Iași, finalizată cu obținerea titlul</w:t>
      </w:r>
      <w:r w:rsidR="003443A5">
        <w:t>ui</w:t>
      </w:r>
      <w:r w:rsidRPr="00BE041C">
        <w:t xml:space="preserve"> de doctor în domeniul Ingineriei mecanice. Coordonator științific: prof dr.ing.Vasile Merticaru</w:t>
      </w:r>
    </w:p>
    <w:p w:rsidR="00BE041C" w:rsidRDefault="00BE041C" w:rsidP="003443A5">
      <w:pPr>
        <w:jc w:val="both"/>
      </w:pPr>
    </w:p>
    <w:p w:rsidR="003443A5" w:rsidRPr="003443A5" w:rsidRDefault="003443A5" w:rsidP="003443A5">
      <w:pPr>
        <w:pStyle w:val="ListParagraph"/>
        <w:numPr>
          <w:ilvl w:val="0"/>
          <w:numId w:val="1"/>
        </w:numPr>
        <w:jc w:val="both"/>
        <w:rPr>
          <w:b/>
        </w:rPr>
      </w:pPr>
      <w:r w:rsidRPr="003443A5">
        <w:rPr>
          <w:b/>
        </w:rPr>
        <w:t>A.2.4. Proprietate intelectuală, brevete de invenție și inovație</w:t>
      </w:r>
    </w:p>
    <w:p w:rsidR="003443A5" w:rsidRDefault="003443A5" w:rsidP="003443A5">
      <w:pPr>
        <w:jc w:val="both"/>
      </w:pPr>
    </w:p>
    <w:p w:rsidR="003443A5" w:rsidRDefault="003443A5" w:rsidP="003443A5">
      <w:pPr>
        <w:jc w:val="both"/>
      </w:pPr>
      <w:r w:rsidRPr="003443A5">
        <w:rPr>
          <w:b/>
        </w:rPr>
        <w:t>Ghenadi, A.,</w:t>
      </w:r>
      <w:r>
        <w:t xml:space="preserve"> </w:t>
      </w:r>
      <w:r w:rsidRPr="003443A5">
        <w:t>Merticaru, V., 1994, Mecanism de schimbare al sculei, adaptabil maşinilor de alezat şi frezat cu carcasă port broşă laterală, Brevet de invenţie, RO 10877 B1/1994</w:t>
      </w:r>
    </w:p>
    <w:p w:rsidR="003443A5" w:rsidRDefault="003443A5" w:rsidP="003443A5">
      <w:pPr>
        <w:jc w:val="both"/>
      </w:pPr>
    </w:p>
    <w:p w:rsidR="003443A5" w:rsidRDefault="003443A5" w:rsidP="003443A5">
      <w:pPr>
        <w:jc w:val="both"/>
      </w:pPr>
    </w:p>
    <w:p w:rsidR="00BE041C" w:rsidRPr="00BE041C" w:rsidRDefault="00BE041C" w:rsidP="003443A5">
      <w:pPr>
        <w:pStyle w:val="ListParagraph"/>
        <w:numPr>
          <w:ilvl w:val="0"/>
          <w:numId w:val="1"/>
        </w:numPr>
        <w:jc w:val="both"/>
        <w:rPr>
          <w:b/>
        </w:rPr>
      </w:pPr>
      <w:r w:rsidRPr="00BE041C">
        <w:rPr>
          <w:b/>
        </w:rPr>
        <w:t>Listă de lucrări</w:t>
      </w:r>
    </w:p>
    <w:p w:rsidR="00BE041C" w:rsidRDefault="00BE041C" w:rsidP="003443A5">
      <w:pPr>
        <w:jc w:val="both"/>
      </w:pPr>
    </w:p>
    <w:p w:rsidR="00BE041C" w:rsidRPr="00BE041C" w:rsidRDefault="00BE041C" w:rsidP="003443A5">
      <w:pPr>
        <w:jc w:val="both"/>
        <w:rPr>
          <w:b/>
        </w:rPr>
      </w:pPr>
      <w:r w:rsidRPr="00BE041C">
        <w:rPr>
          <w:b/>
        </w:rPr>
        <w:t>A.1.</w:t>
      </w:r>
      <w:r w:rsidRPr="00BE041C">
        <w:rPr>
          <w:b/>
        </w:rPr>
        <w:tab/>
        <w:t>Cărți și capitole în cărți de specialitate</w:t>
      </w:r>
    </w:p>
    <w:p w:rsidR="00BE041C" w:rsidRDefault="00BE041C" w:rsidP="003443A5">
      <w:pPr>
        <w:jc w:val="both"/>
      </w:pPr>
    </w:p>
    <w:p w:rsidR="00BE041C" w:rsidRDefault="00BE041C" w:rsidP="003443A5">
      <w:pPr>
        <w:pStyle w:val="ListParagraph"/>
        <w:numPr>
          <w:ilvl w:val="0"/>
          <w:numId w:val="2"/>
        </w:numPr>
        <w:jc w:val="both"/>
      </w:pPr>
      <w:r w:rsidRPr="003443A5">
        <w:rPr>
          <w:b/>
        </w:rPr>
        <w:t>Ghenadi, A.,</w:t>
      </w:r>
      <w:r w:rsidRPr="00BE041C">
        <w:t xml:space="preserve"> Merticaru, V.,</w:t>
      </w:r>
      <w:r>
        <w:t xml:space="preserve"> Dinamica mecanismelor de transfer ale centrelor de prelucrare, 1999, Editura “VIE”, Iaşi, ISBN 973-99048-3-1, 61 pag</w:t>
      </w:r>
    </w:p>
    <w:p w:rsidR="00BE041C" w:rsidRDefault="00BE041C" w:rsidP="003443A5">
      <w:pPr>
        <w:pStyle w:val="ListParagraph"/>
        <w:numPr>
          <w:ilvl w:val="0"/>
          <w:numId w:val="2"/>
        </w:numPr>
        <w:jc w:val="both"/>
      </w:pPr>
      <w:r w:rsidRPr="00313189">
        <w:rPr>
          <w:b/>
        </w:rPr>
        <w:t>Ghenadi A.,</w:t>
      </w:r>
      <w:r>
        <w:t xml:space="preserve"> Mecanisme plane - Sinteză, analiză, cinematică, cinetostastică, dinamică, 2004, Editura Tehnica – Info Chişinău, ISBN 9975-63-244-0, 282 </w:t>
      </w:r>
      <w:r w:rsidRPr="00BE041C">
        <w:t>pag</w:t>
      </w:r>
    </w:p>
    <w:p w:rsidR="00BE041C" w:rsidRDefault="00BE041C" w:rsidP="003443A5">
      <w:pPr>
        <w:pStyle w:val="ListParagraph"/>
        <w:numPr>
          <w:ilvl w:val="0"/>
          <w:numId w:val="2"/>
        </w:numPr>
        <w:jc w:val="both"/>
      </w:pPr>
      <w:r w:rsidRPr="00313189">
        <w:rPr>
          <w:b/>
        </w:rPr>
        <w:t>Ghenadi, A.,</w:t>
      </w:r>
      <w:r w:rsidRPr="00BE041C">
        <w:t xml:space="preserve"> </w:t>
      </w:r>
      <w:r>
        <w:t xml:space="preserve">Baze teoretice ale proiectării mecanismelor cu came şi cu roţi dinţate, 2004, Editura Tehnica – Info Chişinău, ISBN 9975-63-245-9, 321 </w:t>
      </w:r>
      <w:r w:rsidRPr="00BE041C">
        <w:t>pag</w:t>
      </w:r>
    </w:p>
    <w:p w:rsidR="00BE041C" w:rsidRDefault="00BE041C" w:rsidP="003443A5">
      <w:pPr>
        <w:pStyle w:val="ListParagraph"/>
        <w:numPr>
          <w:ilvl w:val="0"/>
          <w:numId w:val="2"/>
        </w:numPr>
        <w:jc w:val="both"/>
      </w:pPr>
      <w:r w:rsidRPr="00313189">
        <w:rPr>
          <w:b/>
        </w:rPr>
        <w:t>Ghenadi, A.,</w:t>
      </w:r>
      <w:r w:rsidRPr="00BE041C">
        <w:t xml:space="preserve"> </w:t>
      </w:r>
      <w:r>
        <w:t>Structuri mecanice de manipulare pentru centre de prelucrare. Probleme de sinteză dinamică, 2005, Editura Tehnica – Info Chişinău, ISBN 9975-63-260-2, 248 pag</w:t>
      </w:r>
    </w:p>
    <w:p w:rsidR="00BE041C" w:rsidRDefault="00BE041C" w:rsidP="003443A5">
      <w:pPr>
        <w:pStyle w:val="ListParagraph"/>
        <w:numPr>
          <w:ilvl w:val="0"/>
          <w:numId w:val="2"/>
        </w:numPr>
        <w:jc w:val="both"/>
      </w:pPr>
      <w:r w:rsidRPr="00BE041C">
        <w:t xml:space="preserve">Bibire Luminița, </w:t>
      </w:r>
      <w:r w:rsidRPr="00313189">
        <w:rPr>
          <w:b/>
        </w:rPr>
        <w:t>Ghenadi Adrian,</w:t>
      </w:r>
      <w:r>
        <w:t xml:space="preserve"> Risc industrial</w:t>
      </w:r>
      <w:r w:rsidR="00313189">
        <w:t xml:space="preserve"> </w:t>
      </w:r>
      <w:r>
        <w:t>-</w:t>
      </w:r>
      <w:r w:rsidR="00313189">
        <w:t xml:space="preserve"> </w:t>
      </w:r>
      <w:r>
        <w:t>Evaluare – politici și strategii, 2011, Editura Alma Mater, ISBN 978-973-1833-92-7, 180 pag</w:t>
      </w:r>
    </w:p>
    <w:p w:rsidR="00BE041C" w:rsidRDefault="00BE041C" w:rsidP="003443A5">
      <w:pPr>
        <w:pStyle w:val="ListParagraph"/>
        <w:numPr>
          <w:ilvl w:val="0"/>
          <w:numId w:val="2"/>
        </w:numPr>
        <w:jc w:val="both"/>
      </w:pPr>
      <w:r w:rsidRPr="00313189">
        <w:rPr>
          <w:b/>
        </w:rPr>
        <w:t>Ghenadi Adrian,</w:t>
      </w:r>
      <w:r w:rsidRPr="00BE041C">
        <w:t xml:space="preserve"> Bibire Luminița</w:t>
      </w:r>
      <w:r>
        <w:t>,</w:t>
      </w:r>
      <w:r w:rsidRPr="00BE041C">
        <w:t xml:space="preserve"> </w:t>
      </w:r>
      <w:r>
        <w:t>Managementul sănătății și securității în muncă, 2011, Editura Alma Mater, ISBN 978-973-1833-93-6 – 230, 230 pag</w:t>
      </w:r>
    </w:p>
    <w:p w:rsidR="00BE041C" w:rsidRPr="00BE041C" w:rsidRDefault="00BE041C" w:rsidP="003443A5">
      <w:pPr>
        <w:jc w:val="both"/>
        <w:rPr>
          <w:b/>
        </w:rPr>
      </w:pPr>
    </w:p>
    <w:p w:rsidR="00BE041C" w:rsidRPr="00BE041C" w:rsidRDefault="00313189" w:rsidP="00313189">
      <w:pPr>
        <w:pStyle w:val="ListParagraph"/>
        <w:jc w:val="both"/>
        <w:rPr>
          <w:b/>
        </w:rPr>
      </w:pPr>
      <w:r>
        <w:rPr>
          <w:b/>
        </w:rPr>
        <w:t>A.</w:t>
      </w:r>
      <w:r w:rsidR="00BE041C" w:rsidRPr="00BE041C">
        <w:rPr>
          <w:b/>
        </w:rPr>
        <w:t>2. Manuale didactice/monografii</w:t>
      </w:r>
    </w:p>
    <w:p w:rsidR="00BE041C" w:rsidRDefault="00BE041C" w:rsidP="003443A5">
      <w:pPr>
        <w:jc w:val="both"/>
      </w:pPr>
    </w:p>
    <w:p w:rsidR="00BE041C" w:rsidRDefault="00BE041C" w:rsidP="003443A5">
      <w:pPr>
        <w:pStyle w:val="ListParagraph"/>
        <w:numPr>
          <w:ilvl w:val="0"/>
          <w:numId w:val="4"/>
        </w:numPr>
        <w:jc w:val="both"/>
      </w:pPr>
      <w:r w:rsidRPr="00313189">
        <w:rPr>
          <w:b/>
        </w:rPr>
        <w:t>Ghenadi, A.,</w:t>
      </w:r>
      <w:r>
        <w:t xml:space="preserve"> Mecanisme. Mecanisme cu came; mecanisme cu ro</w:t>
      </w:r>
      <w:r w:rsidR="00313189">
        <w:t>ț</w:t>
      </w:r>
      <w:r>
        <w:t>i din</w:t>
      </w:r>
      <w:r w:rsidR="00313189">
        <w:t>ț</w:t>
      </w:r>
      <w:r>
        <w:t xml:space="preserve">ate, Editura Universității din Bacău, curs universitar, 2000, Imprimeria universității, 172 </w:t>
      </w:r>
      <w:r w:rsidRPr="00BE041C">
        <w:t>pag</w:t>
      </w:r>
    </w:p>
    <w:p w:rsidR="00A46AFB" w:rsidRDefault="00BE041C" w:rsidP="003443A5">
      <w:pPr>
        <w:pStyle w:val="ListParagraph"/>
        <w:numPr>
          <w:ilvl w:val="0"/>
          <w:numId w:val="4"/>
        </w:numPr>
        <w:jc w:val="both"/>
      </w:pPr>
      <w:r w:rsidRPr="00313189">
        <w:rPr>
          <w:b/>
        </w:rPr>
        <w:t>Ghenadi Adrian,</w:t>
      </w:r>
      <w:r w:rsidRPr="00BE041C">
        <w:t xml:space="preserve"> Silav Constantin,</w:t>
      </w:r>
      <w:r w:rsidR="00A46AFB">
        <w:t xml:space="preserve"> </w:t>
      </w:r>
      <w:r>
        <w:t>Siguranța și securitatea muncii</w:t>
      </w:r>
      <w:r w:rsidR="00A46AFB">
        <w:t xml:space="preserve">, </w:t>
      </w:r>
      <w:r>
        <w:t>2008</w:t>
      </w:r>
      <w:r w:rsidR="00A46AFB">
        <w:t xml:space="preserve">, </w:t>
      </w:r>
      <w:r>
        <w:t>Editura Alma Mater, Bacău</w:t>
      </w:r>
      <w:r w:rsidR="00A46AFB">
        <w:t xml:space="preserve">, </w:t>
      </w:r>
      <w:r>
        <w:t>ISBN-978-606-527-000-8</w:t>
      </w:r>
      <w:r w:rsidR="00A46AFB">
        <w:t xml:space="preserve">, </w:t>
      </w:r>
      <w:r>
        <w:t>212</w:t>
      </w:r>
      <w:r w:rsidR="00A46AFB">
        <w:t xml:space="preserve"> </w:t>
      </w:r>
      <w:r w:rsidR="00A46AFB" w:rsidRPr="00A46AFB">
        <w:t>pag</w:t>
      </w:r>
    </w:p>
    <w:p w:rsidR="00BE041C" w:rsidRDefault="00A46AFB" w:rsidP="003443A5">
      <w:pPr>
        <w:pStyle w:val="ListParagraph"/>
        <w:numPr>
          <w:ilvl w:val="0"/>
          <w:numId w:val="4"/>
        </w:numPr>
        <w:jc w:val="both"/>
      </w:pPr>
      <w:r w:rsidRPr="00313189">
        <w:rPr>
          <w:b/>
        </w:rPr>
        <w:t>Ghenadi Adrian,</w:t>
      </w:r>
      <w:r w:rsidRPr="00A46AFB">
        <w:t xml:space="preserve"> Silav Constantin</w:t>
      </w:r>
      <w:r>
        <w:t>,</w:t>
      </w:r>
      <w:r w:rsidRPr="00A46AFB">
        <w:t xml:space="preserve"> </w:t>
      </w:r>
      <w:r w:rsidR="00BE041C">
        <w:t>Structuri mecanice pentru mecatronică, Note de curs, Lucr</w:t>
      </w:r>
      <w:r w:rsidR="00313189">
        <w:t>ă</w:t>
      </w:r>
      <w:r w:rsidR="00BE041C">
        <w:t>ri de laborator, Indrumar de proiectare</w:t>
      </w:r>
      <w:r>
        <w:t xml:space="preserve">, </w:t>
      </w:r>
      <w:r w:rsidR="00BE041C">
        <w:t>2008</w:t>
      </w:r>
      <w:r>
        <w:t xml:space="preserve">, </w:t>
      </w:r>
      <w:r w:rsidR="00BE041C">
        <w:t>Editura Alma Mater, Bacău</w:t>
      </w:r>
      <w:r>
        <w:t xml:space="preserve">, </w:t>
      </w:r>
      <w:r w:rsidR="00BE041C">
        <w:t>ISBN-978-606-527-000-8</w:t>
      </w:r>
      <w:r>
        <w:t xml:space="preserve">, </w:t>
      </w:r>
      <w:r w:rsidR="00BE041C">
        <w:t>160</w:t>
      </w:r>
      <w:r w:rsidRPr="00A46AFB">
        <w:t xml:space="preserve"> pag</w:t>
      </w:r>
    </w:p>
    <w:p w:rsidR="00A46AFB" w:rsidRDefault="00A46AFB" w:rsidP="003443A5">
      <w:pPr>
        <w:jc w:val="both"/>
      </w:pPr>
    </w:p>
    <w:p w:rsidR="00A46AFB" w:rsidRPr="00A46AFB" w:rsidRDefault="00A46AFB" w:rsidP="003443A5">
      <w:pPr>
        <w:jc w:val="both"/>
        <w:rPr>
          <w:b/>
        </w:rPr>
      </w:pPr>
      <w:r w:rsidRPr="00A46AFB">
        <w:rPr>
          <w:b/>
        </w:rPr>
        <w:t>A.</w:t>
      </w:r>
      <w:r w:rsidR="00313189">
        <w:rPr>
          <w:b/>
        </w:rPr>
        <w:t>3.</w:t>
      </w:r>
      <w:r w:rsidRPr="00A46AFB">
        <w:rPr>
          <w:b/>
        </w:rPr>
        <w:t xml:space="preserve"> Indrumare de laborator/aplicații</w:t>
      </w:r>
    </w:p>
    <w:p w:rsidR="00A46AFB" w:rsidRDefault="00A46AFB" w:rsidP="003443A5">
      <w:pPr>
        <w:jc w:val="both"/>
      </w:pPr>
    </w:p>
    <w:p w:rsidR="00A46AFB" w:rsidRDefault="00A46AFB" w:rsidP="003443A5">
      <w:pPr>
        <w:pStyle w:val="ListParagraph"/>
        <w:numPr>
          <w:ilvl w:val="0"/>
          <w:numId w:val="5"/>
        </w:numPr>
        <w:jc w:val="both"/>
      </w:pPr>
      <w:r w:rsidRPr="00A46AFB">
        <w:t>Ghenadi A.,</w:t>
      </w:r>
      <w:r>
        <w:t xml:space="preserve"> Mecanisme – îndrumar de proiectare pentru uzul studenţilor, 1999, Universitatea din Bacău, multiplicat în imprimeria Universităţii, 121 pag</w:t>
      </w:r>
    </w:p>
    <w:p w:rsidR="00A46AFB" w:rsidRDefault="00A46AFB" w:rsidP="003443A5">
      <w:pPr>
        <w:pStyle w:val="ListParagraph"/>
        <w:numPr>
          <w:ilvl w:val="0"/>
          <w:numId w:val="5"/>
        </w:numPr>
        <w:jc w:val="both"/>
      </w:pPr>
      <w:r w:rsidRPr="00313189">
        <w:rPr>
          <w:b/>
        </w:rPr>
        <w:lastRenderedPageBreak/>
        <w:t>Ghenadi A.,</w:t>
      </w:r>
      <w:r>
        <w:t xml:space="preserve"> Mecanisme – îndrumar de laborator pentru uzul studenţilor, 1999, Universitatea din Bacău, multiplicat în imprimeria Universităţii, 98 pag</w:t>
      </w:r>
    </w:p>
    <w:p w:rsidR="00A46AFB" w:rsidRDefault="00313189" w:rsidP="00313189">
      <w:pPr>
        <w:pStyle w:val="ListParagraph"/>
        <w:numPr>
          <w:ilvl w:val="0"/>
          <w:numId w:val="5"/>
        </w:numPr>
        <w:jc w:val="both"/>
      </w:pPr>
      <w:r w:rsidRPr="00313189">
        <w:rPr>
          <w:b/>
        </w:rPr>
        <w:t>Ghenadi A.,</w:t>
      </w:r>
      <w:r w:rsidRPr="00313189">
        <w:t xml:space="preserve"> </w:t>
      </w:r>
      <w:r w:rsidR="00A46AFB">
        <w:t xml:space="preserve">Tehnici de proiectare şi laborator moderne şi clasice în studiul mecanismelor, 2005, Editura tehnica – Info Chişinău, ISBN 9975-63-262-9, 328 </w:t>
      </w:r>
      <w:r w:rsidR="00A46AFB" w:rsidRPr="00A46AFB">
        <w:t>pag</w:t>
      </w:r>
    </w:p>
    <w:p w:rsidR="00A46AFB" w:rsidRDefault="00A46AFB" w:rsidP="003443A5">
      <w:pPr>
        <w:pStyle w:val="ListParagraph"/>
        <w:numPr>
          <w:ilvl w:val="0"/>
          <w:numId w:val="5"/>
        </w:numPr>
        <w:jc w:val="both"/>
      </w:pPr>
      <w:r w:rsidRPr="00313189">
        <w:rPr>
          <w:b/>
        </w:rPr>
        <w:t>Ghenadi Adrian,</w:t>
      </w:r>
      <w:r w:rsidRPr="00A46AFB">
        <w:t xml:space="preserve"> Silav Constantin, Obreja Claudiu</w:t>
      </w:r>
      <w:r>
        <w:t>,</w:t>
      </w:r>
      <w:r w:rsidRPr="00A46AFB">
        <w:t xml:space="preserve"> </w:t>
      </w:r>
      <w:r>
        <w:t>Ciclul de viață al produsului, Note de curs, Lucrări de laborator, Îndrumar de proiectare, 2008</w:t>
      </w:r>
      <w:r w:rsidR="00313189">
        <w:t xml:space="preserve">, </w:t>
      </w:r>
      <w:r>
        <w:t xml:space="preserve">Editura Alma Mater, Bacău, ISBN-978-606-527-001-5, 176 </w:t>
      </w:r>
      <w:r w:rsidRPr="00A46AFB">
        <w:t>pag</w:t>
      </w:r>
    </w:p>
    <w:p w:rsidR="00A46AFB" w:rsidRDefault="00A46AFB" w:rsidP="003443A5">
      <w:pPr>
        <w:jc w:val="both"/>
      </w:pPr>
    </w:p>
    <w:p w:rsidR="00313189" w:rsidRDefault="00313189" w:rsidP="003443A5">
      <w:pPr>
        <w:jc w:val="both"/>
      </w:pPr>
    </w:p>
    <w:p w:rsidR="00313189" w:rsidRPr="00313189" w:rsidRDefault="00313189" w:rsidP="003443A5">
      <w:pPr>
        <w:jc w:val="both"/>
        <w:rPr>
          <w:b/>
        </w:rPr>
      </w:pPr>
      <w:r w:rsidRPr="00313189">
        <w:rPr>
          <w:b/>
        </w:rPr>
        <w:t>B. Lucrări științifice</w:t>
      </w:r>
    </w:p>
    <w:p w:rsidR="00313189" w:rsidRDefault="00313189" w:rsidP="003443A5">
      <w:pPr>
        <w:jc w:val="both"/>
      </w:pPr>
    </w:p>
    <w:p w:rsidR="00A46AFB" w:rsidRPr="00A46AFB" w:rsidRDefault="00313189" w:rsidP="003443A5">
      <w:pPr>
        <w:jc w:val="both"/>
        <w:rPr>
          <w:b/>
        </w:rPr>
      </w:pPr>
      <w:r>
        <w:rPr>
          <w:b/>
        </w:rPr>
        <w:t>B.</w:t>
      </w:r>
      <w:r w:rsidR="00A46AFB" w:rsidRPr="00A46AFB">
        <w:rPr>
          <w:b/>
        </w:rPr>
        <w:t>1. Articole în Reviste cotate ISI Thomson Reuters și în volume indexate ISI Proceedings</w:t>
      </w:r>
    </w:p>
    <w:p w:rsidR="00A46AFB" w:rsidRDefault="00A46AFB" w:rsidP="003443A5">
      <w:pPr>
        <w:jc w:val="both"/>
      </w:pPr>
    </w:p>
    <w:p w:rsidR="00A46AFB" w:rsidRDefault="00A46AFB" w:rsidP="003443A5">
      <w:pPr>
        <w:pStyle w:val="ListParagraph"/>
        <w:numPr>
          <w:ilvl w:val="0"/>
          <w:numId w:val="6"/>
        </w:numPr>
        <w:jc w:val="both"/>
      </w:pPr>
      <w:r>
        <w:t xml:space="preserve">Bibire L., </w:t>
      </w:r>
      <w:r w:rsidRPr="00313189">
        <w:rPr>
          <w:b/>
        </w:rPr>
        <w:t>Ghenadi A.,</w:t>
      </w:r>
      <w:r>
        <w:t xml:space="preserve"> Lazăr G.,Cobrea C., Research Concerning the Influence of Work Medium on Fracture of Materials, Metalurgia International, vol XIV (2009), nr.4, pg 29, FI 0,173</w:t>
      </w:r>
    </w:p>
    <w:p w:rsidR="00A46AFB" w:rsidRDefault="00A46AFB" w:rsidP="003443A5">
      <w:pPr>
        <w:pStyle w:val="ListParagraph"/>
        <w:numPr>
          <w:ilvl w:val="0"/>
          <w:numId w:val="6"/>
        </w:numPr>
        <w:jc w:val="both"/>
      </w:pPr>
      <w:r w:rsidRPr="00313189">
        <w:rPr>
          <w:b/>
        </w:rPr>
        <w:t>Ghenadi A.,</w:t>
      </w:r>
      <w:r>
        <w:t xml:space="preserve"> Bibire L., Cobrea C., Researches Concerning the Initiation and Development of Fracture Cracks in Thermal Fatigue Conditions, Metalurgia International, vol XIV (2009)-, nr.3, pg 37, FI 0,173</w:t>
      </w:r>
    </w:p>
    <w:p w:rsidR="00A46AFB" w:rsidRDefault="00A46AFB" w:rsidP="003443A5">
      <w:pPr>
        <w:pStyle w:val="ListParagraph"/>
        <w:numPr>
          <w:ilvl w:val="0"/>
          <w:numId w:val="6"/>
        </w:numPr>
        <w:jc w:val="both"/>
      </w:pPr>
      <w:r>
        <w:t xml:space="preserve">Bibire .L, </w:t>
      </w:r>
      <w:r w:rsidRPr="00313189">
        <w:rPr>
          <w:b/>
        </w:rPr>
        <w:t>Ghenadi A.,</w:t>
      </w:r>
      <w:r>
        <w:t xml:space="preserve"> Topliceanu L., Stamate M., Cobrea C., Uleriu U., Collection of Samples, Macroscopic and Fractographic Analysis for Determining Causes of Damage to a Fireproofed Tubular Boiler, with an Undulated Flame Tube with Three Gas Ways from a Heating Plant, Metalurgia International</w:t>
      </w:r>
      <w:r w:rsidR="00313189">
        <w:t>,</w:t>
      </w:r>
      <w:r>
        <w:t xml:space="preserve"> vol XIV (2009), nr.5</w:t>
      </w:r>
      <w:r w:rsidR="00313189">
        <w:t>,</w:t>
      </w:r>
      <w:r>
        <w:t xml:space="preserve"> FI 0,303</w:t>
      </w:r>
    </w:p>
    <w:p w:rsidR="00A46AFB" w:rsidRDefault="00A46AFB" w:rsidP="003443A5">
      <w:pPr>
        <w:pStyle w:val="ListParagraph"/>
        <w:numPr>
          <w:ilvl w:val="0"/>
          <w:numId w:val="6"/>
        </w:numPr>
        <w:jc w:val="both"/>
      </w:pPr>
      <w:r w:rsidRPr="00313189">
        <w:rPr>
          <w:b/>
        </w:rPr>
        <w:t>Ghenadi A.,</w:t>
      </w:r>
      <w:r>
        <w:t xml:space="preserve"> Bibire L., Topliceanu L., Obreja C., Theoretical and Experimental Studies Regarding the Fatigue Property at Limited Number of Solicitation Cycles of Planar Robots, Metalurgia International, vol XIV (2009)- nr.5, FI 0,173</w:t>
      </w:r>
    </w:p>
    <w:p w:rsidR="002B0842" w:rsidRDefault="00A46AFB" w:rsidP="003443A5">
      <w:pPr>
        <w:pStyle w:val="ListParagraph"/>
        <w:numPr>
          <w:ilvl w:val="0"/>
          <w:numId w:val="6"/>
        </w:numPr>
        <w:jc w:val="both"/>
      </w:pPr>
      <w:r>
        <w:t xml:space="preserve">Agop, M., Niculescu, O, Timofte, A.,Bibire, L., </w:t>
      </w:r>
      <w:r w:rsidRPr="00313189">
        <w:rPr>
          <w:b/>
        </w:rPr>
        <w:t>Ghenadi, A</w:t>
      </w:r>
      <w:r w:rsidR="00313189" w:rsidRPr="00313189">
        <w:rPr>
          <w:b/>
        </w:rPr>
        <w:t>.</w:t>
      </w:r>
      <w:r w:rsidRPr="00313189">
        <w:rPr>
          <w:b/>
        </w:rPr>
        <w:t>,</w:t>
      </w:r>
      <w:r>
        <w:t xml:space="preserve"> Nicuta, A., Nejneru, C., Munceleanu, G., Non-Diffe</w:t>
      </w:r>
      <w:r w:rsidR="00313189">
        <w:t>rentiable Mechanical Model and i</w:t>
      </w:r>
      <w:r>
        <w:t xml:space="preserve">ts Implications, International Journal of Theoretical Physics, Vol.  49, Number 7, July 2010 , pp. 1489-1506(18) FI =0,670 </w:t>
      </w:r>
    </w:p>
    <w:p w:rsidR="002B0842" w:rsidRDefault="00A46AFB" w:rsidP="003443A5">
      <w:pPr>
        <w:pStyle w:val="ListParagraph"/>
        <w:numPr>
          <w:ilvl w:val="0"/>
          <w:numId w:val="6"/>
        </w:numPr>
        <w:jc w:val="both"/>
      </w:pPr>
      <w:r>
        <w:t xml:space="preserve">Mihael Buzdugan, Adrian Timofte, </w:t>
      </w:r>
      <w:r w:rsidRPr="00313189">
        <w:rPr>
          <w:b/>
        </w:rPr>
        <w:t>Luminita Bibire</w:t>
      </w:r>
      <w:r>
        <w:t>, Adrian Ghenadi, Nicuta Ana, Nejneru Carmen, Maricel Agop</w:t>
      </w:r>
      <w:r w:rsidR="002B0842">
        <w:t xml:space="preserve">, </w:t>
      </w:r>
      <w:r>
        <w:t xml:space="preserve">Anomalies of Schumann Resonance Induced by Environment, </w:t>
      </w:r>
      <w:r>
        <w:tab/>
        <w:t>The Journal of Environmental Protection and Ecology nr. 12 (3A)</w:t>
      </w:r>
      <w:r w:rsidR="00313189">
        <w:t>,</w:t>
      </w:r>
      <w:r>
        <w:t xml:space="preserve"> 2011</w:t>
      </w:r>
      <w:r w:rsidR="002B0842">
        <w:t>,</w:t>
      </w:r>
      <w:r w:rsidR="00313189">
        <w:t xml:space="preserve"> </w:t>
      </w:r>
      <w:r>
        <w:t>FI 0,102</w:t>
      </w:r>
    </w:p>
    <w:p w:rsidR="002B0842" w:rsidRDefault="00A46AFB" w:rsidP="003443A5">
      <w:pPr>
        <w:pStyle w:val="ListParagraph"/>
        <w:numPr>
          <w:ilvl w:val="0"/>
          <w:numId w:val="6"/>
        </w:numPr>
        <w:jc w:val="both"/>
      </w:pPr>
      <w:r>
        <w:t xml:space="preserve">Luminita Bibire, </w:t>
      </w:r>
      <w:r w:rsidRPr="00313189">
        <w:rPr>
          <w:b/>
        </w:rPr>
        <w:t>Adrian Ghenadi,</w:t>
      </w:r>
      <w:r>
        <w:t xml:space="preserve"> Adrian Timofte, Liviu Leontie, Mihael Buzdugan, Maricel Agop,</w:t>
      </w:r>
      <w:r w:rsidR="002B0842">
        <w:t xml:space="preserve"> </w:t>
      </w:r>
      <w:r>
        <w:t>Possible Influences of Aerosols on the Schumann Frequency Spectrum'</w:t>
      </w:r>
      <w:r w:rsidR="002B0842">
        <w:t xml:space="preserve">, </w:t>
      </w:r>
      <w:r>
        <w:t>The Journal of Environmental Protection and Ecology, nr. 12</w:t>
      </w:r>
      <w:r w:rsidR="002B0842">
        <w:t xml:space="preserve"> (3A)</w:t>
      </w:r>
      <w:r w:rsidR="00313189">
        <w:t>,</w:t>
      </w:r>
      <w:r w:rsidR="002B0842">
        <w:t xml:space="preserve"> 2011, FI 0,102</w:t>
      </w:r>
    </w:p>
    <w:p w:rsidR="002B0842" w:rsidRDefault="00A46AFB" w:rsidP="003443A5">
      <w:pPr>
        <w:pStyle w:val="ListParagraph"/>
        <w:numPr>
          <w:ilvl w:val="0"/>
          <w:numId w:val="6"/>
        </w:numPr>
        <w:jc w:val="both"/>
      </w:pPr>
      <w:r w:rsidRPr="00313189">
        <w:rPr>
          <w:b/>
        </w:rPr>
        <w:t>Adrian Ghenadi</w:t>
      </w:r>
      <w:r>
        <w:t>, Mihael Buzdugan, Diana-Corina Bostan, Luminita Bibire, Adrian Timofte, Nicuta Ana, Nejneru Carmen, Maricel Agop</w:t>
      </w:r>
      <w:r w:rsidR="002B0842">
        <w:t xml:space="preserve">, </w:t>
      </w:r>
      <w:r>
        <w:t>Modifications in Schumann Frequency Spectrum Induced by Seismic Waves</w:t>
      </w:r>
      <w:r w:rsidR="002B0842">
        <w:t xml:space="preserve">, </w:t>
      </w:r>
      <w:r>
        <w:t xml:space="preserve">The Journal of Environmental Protection and Ecology, nr. 12 (3A) din 2011 FI 0,102 </w:t>
      </w:r>
    </w:p>
    <w:p w:rsidR="00A46AFB" w:rsidRDefault="002B0842" w:rsidP="003443A5">
      <w:pPr>
        <w:pStyle w:val="ListParagraph"/>
        <w:numPr>
          <w:ilvl w:val="0"/>
          <w:numId w:val="6"/>
        </w:numPr>
        <w:jc w:val="both"/>
      </w:pPr>
      <w:r>
        <w:t>Camelia Popa</w:t>
      </w:r>
      <w:r w:rsidR="00A46AFB">
        <w:t>, Petrica Vizureanu, Irinel Casian Botez, Cristina-Maria Stoica, Ana Nicuta,</w:t>
      </w:r>
      <w:r>
        <w:t xml:space="preserve"> </w:t>
      </w:r>
      <w:r w:rsidR="00A46AFB">
        <w:t xml:space="preserve">Carmen Nejneru, Luminita Bibire, </w:t>
      </w:r>
      <w:r w:rsidR="00A46AFB" w:rsidRPr="00313189">
        <w:rPr>
          <w:b/>
        </w:rPr>
        <w:t>Adrian Ghenadi</w:t>
      </w:r>
      <w:r w:rsidRPr="00313189">
        <w:rPr>
          <w:b/>
        </w:rPr>
        <w:t>,</w:t>
      </w:r>
      <w:r>
        <w:t xml:space="preserve"> </w:t>
      </w:r>
      <w:r w:rsidR="00A46AFB">
        <w:t>Theoretical and Experimental Results on the Charge Transport in Plasma Structures Thr</w:t>
      </w:r>
      <w:r>
        <w:t>ough Spontaneously</w:t>
      </w:r>
      <w:r w:rsidR="00A46AFB">
        <w:t xml:space="preserve"> Symmetry Breaking</w:t>
      </w:r>
      <w:r w:rsidR="00A46AFB">
        <w:tab/>
        <w:t xml:space="preserve">Materiale  plastice, vol. 2, 2009, pp. 144-148,FI 0,824 </w:t>
      </w:r>
    </w:p>
    <w:p w:rsidR="002B0842" w:rsidRDefault="002B0842" w:rsidP="003443A5">
      <w:pPr>
        <w:jc w:val="both"/>
      </w:pPr>
    </w:p>
    <w:p w:rsidR="002B0842" w:rsidRPr="002B0842" w:rsidRDefault="002B0842" w:rsidP="003443A5">
      <w:pPr>
        <w:jc w:val="both"/>
        <w:rPr>
          <w:b/>
        </w:rPr>
      </w:pPr>
      <w:r w:rsidRPr="002B0842">
        <w:rPr>
          <w:b/>
        </w:rPr>
        <w:lastRenderedPageBreak/>
        <w:t>Proceedings</w:t>
      </w:r>
    </w:p>
    <w:p w:rsidR="00A46AFB" w:rsidRDefault="00A46AFB" w:rsidP="003443A5">
      <w:pPr>
        <w:jc w:val="both"/>
      </w:pPr>
    </w:p>
    <w:p w:rsidR="00BF5F4B" w:rsidRDefault="00BF5F4B" w:rsidP="003443A5">
      <w:pPr>
        <w:pStyle w:val="ListParagraph"/>
        <w:numPr>
          <w:ilvl w:val="0"/>
          <w:numId w:val="7"/>
        </w:numPr>
        <w:jc w:val="both"/>
      </w:pPr>
      <w:r>
        <w:t xml:space="preserve">Bibire Luminita, </w:t>
      </w:r>
      <w:r w:rsidRPr="00313189">
        <w:rPr>
          <w:b/>
        </w:rPr>
        <w:t>Ghenadi Adrian-Stelian</w:t>
      </w:r>
      <w:r>
        <w:t xml:space="preserve">, Topliceanu Liliana, Theoretical Considerations About the Influence of the Work Environment and of Mixer Hydrodynamic Mass on the Deformations and Implicitly on the Shaft Own Pulsation, Applied Mechanics and Materials, vol. 436, 2013, pp. 180-187, </w:t>
      </w:r>
      <w:r w:rsidR="000E0120">
        <w:t xml:space="preserve">ISSN </w:t>
      </w:r>
      <w:r>
        <w:t>1662-7482</w:t>
      </w:r>
    </w:p>
    <w:p w:rsidR="000E0120" w:rsidRDefault="00BF5F4B" w:rsidP="003443A5">
      <w:pPr>
        <w:pStyle w:val="ListParagraph"/>
        <w:numPr>
          <w:ilvl w:val="0"/>
          <w:numId w:val="7"/>
        </w:numPr>
        <w:jc w:val="both"/>
      </w:pPr>
      <w:r>
        <w:t xml:space="preserve">Topliceanu Liliana, </w:t>
      </w:r>
      <w:r w:rsidRPr="00313189">
        <w:rPr>
          <w:b/>
        </w:rPr>
        <w:t>Ghenadi Adrian-Stelian,</w:t>
      </w:r>
      <w:r>
        <w:t xml:space="preserve"> Bibire Luminita, Elements </w:t>
      </w:r>
      <w:r w:rsidR="00313189">
        <w:t>of Design and Dimensioning of Hydraulic System with Secondary Control</w:t>
      </w:r>
      <w:r>
        <w:t>, Applied Mechanics and Materials, vol 436, 2013, pp. 137-144</w:t>
      </w:r>
      <w:r w:rsidR="000E0120">
        <w:t xml:space="preserve">, </w:t>
      </w:r>
      <w:r w:rsidR="000E0120" w:rsidRPr="000E0120">
        <w:t xml:space="preserve">ISSN </w:t>
      </w:r>
      <w:r>
        <w:t>1660-9336</w:t>
      </w:r>
    </w:p>
    <w:p w:rsidR="002B0842" w:rsidRDefault="00BF5F4B" w:rsidP="003443A5">
      <w:pPr>
        <w:pStyle w:val="ListParagraph"/>
        <w:numPr>
          <w:ilvl w:val="0"/>
          <w:numId w:val="7"/>
        </w:numPr>
        <w:jc w:val="both"/>
      </w:pPr>
      <w:r w:rsidRPr="00313189">
        <w:rPr>
          <w:b/>
        </w:rPr>
        <w:t>Ghenadi Adrian-Stelian</w:t>
      </w:r>
      <w:r>
        <w:t>, Topliceanu Liliana</w:t>
      </w:r>
      <w:r w:rsidR="00313189">
        <w:t xml:space="preserve">, </w:t>
      </w:r>
      <w:r>
        <w:t xml:space="preserve">Synthesis </w:t>
      </w:r>
      <w:r w:rsidR="00313189">
        <w:t>of Constructive-Functional Parameters to Improving the Dynamic Behaviour of Automatic Mechanisms</w:t>
      </w:r>
      <w:r w:rsidR="000E0120">
        <w:t xml:space="preserve">, </w:t>
      </w:r>
      <w:r>
        <w:t>Applied Mechanics and Materials, vol.837,</w:t>
      </w:r>
      <w:r w:rsidR="000E0120">
        <w:t xml:space="preserve"> </w:t>
      </w:r>
      <w:r>
        <w:t>2014, pp. 363-368</w:t>
      </w:r>
      <w:r w:rsidR="000E0120">
        <w:t xml:space="preserve">, </w:t>
      </w:r>
      <w:r w:rsidR="000E0120" w:rsidRPr="000E0120">
        <w:t xml:space="preserve">ISSN </w:t>
      </w:r>
      <w:r>
        <w:t>1662-8985</w:t>
      </w:r>
    </w:p>
    <w:p w:rsidR="002B0842" w:rsidRDefault="002B0842" w:rsidP="003443A5">
      <w:pPr>
        <w:jc w:val="both"/>
      </w:pPr>
    </w:p>
    <w:p w:rsidR="000E0120" w:rsidRPr="000E0120" w:rsidRDefault="008459A0" w:rsidP="003443A5">
      <w:pPr>
        <w:jc w:val="both"/>
        <w:rPr>
          <w:b/>
        </w:rPr>
      </w:pPr>
      <w:r>
        <w:rPr>
          <w:b/>
        </w:rPr>
        <w:t>B</w:t>
      </w:r>
      <w:r w:rsidR="000E0120" w:rsidRPr="000E0120">
        <w:rPr>
          <w:b/>
        </w:rPr>
        <w:t>.2. Articole în reviste și volumele unor manifestări științifice indexate în alte baze de date internaționale</w:t>
      </w:r>
    </w:p>
    <w:p w:rsidR="000E0120" w:rsidRDefault="000E0120" w:rsidP="003443A5">
      <w:pPr>
        <w:jc w:val="both"/>
      </w:pPr>
    </w:p>
    <w:p w:rsidR="000E0120" w:rsidRDefault="000E0120" w:rsidP="003443A5">
      <w:pPr>
        <w:pStyle w:val="ListParagraph"/>
        <w:numPr>
          <w:ilvl w:val="0"/>
          <w:numId w:val="8"/>
        </w:numPr>
        <w:jc w:val="both"/>
      </w:pPr>
      <w:r w:rsidRPr="00313189">
        <w:rPr>
          <w:b/>
        </w:rPr>
        <w:t>Ghenadi, A.,</w:t>
      </w:r>
      <w:r>
        <w:t xml:space="preserve"> Experimentally Research on Dynamic Behaviour of a Manipulator Designeted to a Machine Center, 2th International Conference „Research Development in Mechanical Industry” RaDMI 2002, 02-04 sept., Vrnacka Banja, Yugoslavia, pg. 172-176, 2002</w:t>
      </w:r>
    </w:p>
    <w:p w:rsidR="000E0120" w:rsidRDefault="000E0120" w:rsidP="003443A5">
      <w:pPr>
        <w:pStyle w:val="ListParagraph"/>
        <w:numPr>
          <w:ilvl w:val="0"/>
          <w:numId w:val="8"/>
        </w:numPr>
        <w:jc w:val="both"/>
      </w:pPr>
      <w:bookmarkStart w:id="0" w:name="_GoBack"/>
      <w:bookmarkEnd w:id="0"/>
      <w:r w:rsidRPr="008459A0">
        <w:rPr>
          <w:b/>
        </w:rPr>
        <w:t>Ghenadi, A,</w:t>
      </w:r>
      <w:r>
        <w:t xml:space="preserve"> Crihan, V., Velocity and Acceleration Analysis of the Cam Mechanism, 4th International Conference  Research and Development in Mechanical Industry RaDMI 2004, 31 August - 04 September 2004, Zlatibor, Serbia and Montenegro, pg. 131-134,  2004</w:t>
      </w:r>
    </w:p>
    <w:p w:rsidR="000E0120" w:rsidRDefault="000E0120" w:rsidP="003443A5">
      <w:pPr>
        <w:pStyle w:val="ListParagraph"/>
        <w:numPr>
          <w:ilvl w:val="0"/>
          <w:numId w:val="8"/>
        </w:numPr>
        <w:jc w:val="both"/>
      </w:pPr>
      <w:r w:rsidRPr="008459A0">
        <w:rPr>
          <w:b/>
        </w:rPr>
        <w:t>Ghenadi, A,</w:t>
      </w:r>
      <w:r>
        <w:t xml:space="preserve"> Crihan, V., Kinematic Analisis of Some Cebisev’s Mechanisms, International Conference Research and Development in Mechanical Industry RaDMI 2004, 31 August - 04 September 2004, Zlatibor, Serbia and Montenegro, pg. 134-138, 2004</w:t>
      </w:r>
    </w:p>
    <w:p w:rsidR="000E0120" w:rsidRDefault="000E0120" w:rsidP="003443A5">
      <w:pPr>
        <w:pStyle w:val="ListParagraph"/>
        <w:numPr>
          <w:ilvl w:val="0"/>
          <w:numId w:val="8"/>
        </w:numPr>
        <w:jc w:val="both"/>
      </w:pPr>
      <w:r w:rsidRPr="008459A0">
        <w:rPr>
          <w:b/>
        </w:rPr>
        <w:t>Ghenadi, A.,</w:t>
      </w:r>
      <w:r>
        <w:t xml:space="preserve"> Silav, C., Principal Elements in Right Choice of Kinematic Parameters of Leading Mechanisms for NC Machine-Tools, Sesiunea de comunicãri ştiinţifice Optimum Technologies, Modelling and Optimization in the Machines Building, MOCM-13, Edited by Romanian Academy Branch Office of Iaşi, Universitatea Bacãu, ISSN 1224 – 7480, 2007</w:t>
      </w:r>
    </w:p>
    <w:p w:rsidR="000E0120" w:rsidRDefault="000E0120" w:rsidP="003443A5">
      <w:pPr>
        <w:pStyle w:val="ListParagraph"/>
        <w:numPr>
          <w:ilvl w:val="0"/>
          <w:numId w:val="8"/>
        </w:numPr>
        <w:jc w:val="both"/>
      </w:pPr>
      <w:r w:rsidRPr="008459A0">
        <w:rPr>
          <w:b/>
        </w:rPr>
        <w:t>Ghenadi, A.,</w:t>
      </w:r>
      <w:r>
        <w:t xml:space="preserve"> Silav, C., The Right Choice of Cams for Automatic Tool Changer (ATC), Sesiunea de comunicãri ştiinţifice Optimum Technologies, Modelling and Optimization in the Machines Building, MOCM-13, Edited by Romanian Academy Branch Office of Iaşi, Universitatea Bacãu, ISSN 1224 – 7480, 2007</w:t>
      </w:r>
    </w:p>
    <w:p w:rsidR="000E0120" w:rsidRDefault="000E0120" w:rsidP="003443A5">
      <w:pPr>
        <w:pStyle w:val="ListParagraph"/>
        <w:numPr>
          <w:ilvl w:val="0"/>
          <w:numId w:val="8"/>
        </w:numPr>
        <w:jc w:val="both"/>
      </w:pPr>
      <w:r w:rsidRPr="008459A0">
        <w:rPr>
          <w:b/>
        </w:rPr>
        <w:t>Ghenadi, A.,</w:t>
      </w:r>
      <w:r>
        <w:t xml:space="preserve"> Silav, C., The Right Choice of Cams for Automatic Tool Changer (ATC), 11th International Research/Expert Conference ”Trends in the Development of Machinery and Associated Technology” TMT 2007, ISBN 9958-617-18-8, Hammamet, Tunisia, 5-9 September, 2007</w:t>
      </w:r>
    </w:p>
    <w:p w:rsidR="000E0120" w:rsidRDefault="000E0120" w:rsidP="003443A5">
      <w:pPr>
        <w:pStyle w:val="ListParagraph"/>
        <w:numPr>
          <w:ilvl w:val="0"/>
          <w:numId w:val="8"/>
        </w:numPr>
        <w:jc w:val="both"/>
      </w:pPr>
      <w:r w:rsidRPr="008459A0">
        <w:rPr>
          <w:b/>
        </w:rPr>
        <w:t>Bibire Luminita,</w:t>
      </w:r>
      <w:r>
        <w:t xml:space="preserve"> Ghenadi Adrian, Topliceanu Liliana, Maintenance-Reliability Duality </w:t>
      </w:r>
      <w:r w:rsidR="008459A0">
        <w:t>f</w:t>
      </w:r>
      <w:r>
        <w:t xml:space="preserve">or A 40 Bars Compressor </w:t>
      </w:r>
      <w:r w:rsidR="008459A0">
        <w:t>f</w:t>
      </w:r>
      <w:r>
        <w:t xml:space="preserve">rom </w:t>
      </w:r>
      <w:r w:rsidR="008459A0">
        <w:t>a</w:t>
      </w:r>
      <w:r>
        <w:t xml:space="preserve"> Pet Bottling Line, Annals of DAAAM for 2011&amp;PROCEEDINGS/ DAAAM International Vienna/ 22nd International DAAAM Symposium "Intelligent Manufacturing &amp; Automation: Power of Knowledge and Creativity”, 23-26th November 2011, (vol.22, No 1) pp. 0029-0030, Published by DAAAM International, ISSN 1726-9679, ISBN 978-3-901509-83-4 Vienna, Austria 2011,  </w:t>
      </w:r>
      <w:hyperlink r:id="rId6" w:history="1">
        <w:r w:rsidRPr="00763B6B">
          <w:rPr>
            <w:rStyle w:val="Hyperlink"/>
          </w:rPr>
          <w:t>http://www.ebscohost.com/titleLists/a9h-journals.pdf</w:t>
        </w:r>
      </w:hyperlink>
    </w:p>
    <w:p w:rsidR="000E0120" w:rsidRDefault="000E0120" w:rsidP="003443A5">
      <w:pPr>
        <w:pStyle w:val="ListParagraph"/>
        <w:numPr>
          <w:ilvl w:val="0"/>
          <w:numId w:val="8"/>
        </w:numPr>
        <w:jc w:val="both"/>
      </w:pPr>
      <w:r w:rsidRPr="008459A0">
        <w:rPr>
          <w:b/>
        </w:rPr>
        <w:t>Ghenadi Adrian Stelian,</w:t>
      </w:r>
      <w:r>
        <w:t xml:space="preserve"> Bibire Luminita, Topliceanu Liliana, A Life-Cycle Analysis </w:t>
      </w:r>
      <w:r w:rsidR="008459A0">
        <w:t>o</w:t>
      </w:r>
      <w:r>
        <w:t xml:space="preserve">f </w:t>
      </w:r>
      <w:r w:rsidR="008459A0">
        <w:t>a</w:t>
      </w:r>
      <w:r>
        <w:t xml:space="preserve"> New Romanian Automotive Manufacturing Battery</w:t>
      </w:r>
      <w:r w:rsidR="008459A0">
        <w:t>,</w:t>
      </w:r>
      <w:r>
        <w:t xml:space="preserve"> Annals of DAAAM for </w:t>
      </w:r>
      <w:r>
        <w:lastRenderedPageBreak/>
        <w:t xml:space="preserve">2011&amp;PROCEEDINGS/ DAAAM International Vienna/ 22nd International DAAAM Symposium "Intelligent Manufacturing &amp; Automation: Power of Knowledge and Creativity”, 23-26th November 2011, (vol.22, No 1), pp. 1347-1348, Published by DAAAM International, ISSN 1726-9679, ISBN 978-3-901509-83-4, Vienna, Austria 2011,  </w:t>
      </w:r>
      <w:hyperlink r:id="rId7" w:history="1">
        <w:r w:rsidRPr="00763B6B">
          <w:rPr>
            <w:rStyle w:val="Hyperlink"/>
          </w:rPr>
          <w:t>http://www.ebscohost.com/titleLists/a9h-journals.pdf</w:t>
        </w:r>
      </w:hyperlink>
    </w:p>
    <w:p w:rsidR="000E0120" w:rsidRDefault="000E0120" w:rsidP="003443A5">
      <w:pPr>
        <w:pStyle w:val="ListParagraph"/>
        <w:numPr>
          <w:ilvl w:val="0"/>
          <w:numId w:val="8"/>
        </w:numPr>
        <w:jc w:val="both"/>
      </w:pPr>
      <w:r>
        <w:t xml:space="preserve">Topliceanu L., Bibire, L., </w:t>
      </w:r>
      <w:r w:rsidRPr="008459A0">
        <w:rPr>
          <w:b/>
        </w:rPr>
        <w:t>Ghenadi, A.,</w:t>
      </w:r>
      <w:r>
        <w:t xml:space="preserve"> Research </w:t>
      </w:r>
      <w:r w:rsidR="008459A0">
        <w:t>o</w:t>
      </w:r>
      <w:r>
        <w:t xml:space="preserve">n </w:t>
      </w:r>
      <w:r w:rsidR="008459A0">
        <w:t>t</w:t>
      </w:r>
      <w:r>
        <w:t xml:space="preserve">he Power Loss </w:t>
      </w:r>
      <w:r w:rsidR="008459A0">
        <w:t>i</w:t>
      </w:r>
      <w:r>
        <w:t xml:space="preserve">n </w:t>
      </w:r>
      <w:r w:rsidR="008459A0">
        <w:t>t</w:t>
      </w:r>
      <w:r>
        <w:t xml:space="preserve">he Hydrostatic Valves Annals of DAAAM for 2011&amp;PROCEEDINGS/ DAAAM International Vienna/, 22nd International DAAAM Symposium "Intelligent Manufacturing &amp; Automation: Power of Knowledge and Creativity”, 23-26th November 2011, (vol.22, No 1), pp. 0299-0300, Published by DAAAM International, ISSN 1726-9679, ISBN 978-3-901509-83-4, Vienna, Austria 2011,  </w:t>
      </w:r>
      <w:hyperlink r:id="rId8" w:history="1">
        <w:r w:rsidRPr="00763B6B">
          <w:rPr>
            <w:rStyle w:val="Hyperlink"/>
          </w:rPr>
          <w:t>http://www.ebscohost.com/titleLists/a9h-journals.pdf</w:t>
        </w:r>
      </w:hyperlink>
    </w:p>
    <w:p w:rsidR="000E0120" w:rsidRDefault="000E0120" w:rsidP="003443A5">
      <w:pPr>
        <w:pStyle w:val="ListParagraph"/>
        <w:numPr>
          <w:ilvl w:val="0"/>
          <w:numId w:val="8"/>
        </w:numPr>
        <w:jc w:val="both"/>
      </w:pPr>
      <w:r>
        <w:t xml:space="preserve">Topliceanu L., Bibire, L., </w:t>
      </w:r>
      <w:r w:rsidRPr="008459A0">
        <w:rPr>
          <w:b/>
        </w:rPr>
        <w:t>Ghenadi, A.,</w:t>
      </w:r>
      <w:r>
        <w:t xml:space="preserve"> Determining </w:t>
      </w:r>
      <w:r w:rsidR="008459A0">
        <w:t>t</w:t>
      </w:r>
      <w:r>
        <w:t xml:space="preserve">he Organic Micropollutants Through </w:t>
      </w:r>
      <w:r w:rsidR="008459A0">
        <w:t>t</w:t>
      </w:r>
      <w:r>
        <w:t xml:space="preserve">he Gas Chromatography Annals of DAAAM for 2011&amp;PROCEEDINGS/ DAAAM International Vienna/, 22nd International DAAAM Symposium "Intelligent Manufacturing &amp; Automation: Power of Knowledge and Creativity”, 23-26th November 2011, (vol.22, No 1), pp. 0301-0302, Published by DAAAM International, ISSN 1726-9679, ISBN 978-3-901509-83-4 Vienna, Austria 2011 </w:t>
      </w:r>
      <w:hyperlink r:id="rId9" w:history="1">
        <w:r w:rsidRPr="00763B6B">
          <w:rPr>
            <w:rStyle w:val="Hyperlink"/>
          </w:rPr>
          <w:t>http://www.ebscohost.com/titleLists/a9h-journals.pdf</w:t>
        </w:r>
      </w:hyperlink>
    </w:p>
    <w:p w:rsidR="008C0411" w:rsidRDefault="000E0120" w:rsidP="003443A5">
      <w:pPr>
        <w:pStyle w:val="ListParagraph"/>
        <w:numPr>
          <w:ilvl w:val="0"/>
          <w:numId w:val="8"/>
        </w:numPr>
        <w:jc w:val="both"/>
      </w:pPr>
      <w:r>
        <w:t xml:space="preserve">Topliceanu L., </w:t>
      </w:r>
      <w:r w:rsidRPr="008459A0">
        <w:rPr>
          <w:b/>
        </w:rPr>
        <w:t>Ghenadi A.</w:t>
      </w:r>
      <w:r>
        <w:t xml:space="preserve"> Bibire L.</w:t>
      </w:r>
      <w:r w:rsidR="008C0411">
        <w:t xml:space="preserve">, </w:t>
      </w:r>
      <w:r>
        <w:t>Methodology for Determining the Propagation Speed of the Hydraulic Shock in the Pipes</w:t>
      </w:r>
      <w:r w:rsidR="008459A0">
        <w:t xml:space="preserve">, </w:t>
      </w:r>
      <w:r>
        <w:t>Advanced Materials Research , vol 705/2013,pg.419-423,ISSN:1662-8985</w:t>
      </w:r>
      <w:r w:rsidR="008C0411">
        <w:t xml:space="preserve"> doi:</w:t>
      </w:r>
      <w:r>
        <w:t>10.4028</w:t>
      </w:r>
      <w:r w:rsidR="008C0411">
        <w:t>/www.scientific.net/AMR.705.419</w:t>
      </w:r>
    </w:p>
    <w:p w:rsidR="008C0411" w:rsidRDefault="000E0120" w:rsidP="003443A5">
      <w:pPr>
        <w:pStyle w:val="ListParagraph"/>
        <w:numPr>
          <w:ilvl w:val="0"/>
          <w:numId w:val="8"/>
        </w:numPr>
        <w:jc w:val="both"/>
      </w:pPr>
      <w:r w:rsidRPr="008459A0">
        <w:rPr>
          <w:b/>
        </w:rPr>
        <w:t>Ghenadi A.,</w:t>
      </w:r>
      <w:r>
        <w:t xml:space="preserve"> Topliceanu L., Bibire L.</w:t>
      </w:r>
      <w:r w:rsidR="008C0411">
        <w:t xml:space="preserve">, </w:t>
      </w:r>
      <w:r>
        <w:t>Particular Aspects on the Dynamics of Hydraulic Driven Robot with Spherical Joints,</w:t>
      </w:r>
      <w:r w:rsidR="008C0411">
        <w:t xml:space="preserve"> </w:t>
      </w:r>
      <w:r>
        <w:t>Applied Mechanics and Materials Vol. 332 in 2013 with the title OPTIROB 2013</w:t>
      </w:r>
      <w:r w:rsidR="008C0411">
        <w:t xml:space="preserve">, </w:t>
      </w:r>
      <w:r>
        <w:t xml:space="preserve">Pages: 254-259, Trans Tech </w:t>
      </w:r>
      <w:r w:rsidR="008459A0">
        <w:t xml:space="preserve">Publications, Switzerland, ISSN </w:t>
      </w:r>
      <w:r>
        <w:t>1662-7482</w:t>
      </w:r>
      <w:r w:rsidR="008C0411">
        <w:t xml:space="preserve">, </w:t>
      </w:r>
      <w:r>
        <w:t>ISSN 2068-7559</w:t>
      </w:r>
      <w:r w:rsidR="008C0411">
        <w:t xml:space="preserve">, </w:t>
      </w:r>
      <w:r>
        <w:t>doi:10.4028/www.scientific.net/AMM.332.254</w:t>
      </w:r>
    </w:p>
    <w:p w:rsidR="005841B5" w:rsidRDefault="000E0120" w:rsidP="008459A0">
      <w:pPr>
        <w:pStyle w:val="ListParagraph"/>
        <w:numPr>
          <w:ilvl w:val="0"/>
          <w:numId w:val="8"/>
        </w:numPr>
      </w:pPr>
      <w:r>
        <w:t>Bibire L., Ghenadi A, Topliceanu L.</w:t>
      </w:r>
      <w:r w:rsidR="008C0411">
        <w:t xml:space="preserve">, </w:t>
      </w:r>
      <w:r>
        <w:t>Considerations on Steel Behavior at Oligocyclic Fatigue</w:t>
      </w:r>
      <w:r w:rsidR="008C0411">
        <w:t xml:space="preserve">, </w:t>
      </w:r>
      <w:r>
        <w:t>Applied Mechanics and Materials, Vol. 332(2013) pag. 375-380, Trans Tech Publications, Switzerland, ISSN: 1662-7482</w:t>
      </w:r>
      <w:r w:rsidR="008459A0">
        <w:t xml:space="preserve">, </w:t>
      </w:r>
      <w:r>
        <w:t>doi:10.4028/www.scientific.net/AMM.332.375</w:t>
      </w:r>
    </w:p>
    <w:p w:rsidR="000E0120" w:rsidRDefault="000E0120" w:rsidP="003443A5">
      <w:pPr>
        <w:pStyle w:val="ListParagraph"/>
        <w:numPr>
          <w:ilvl w:val="0"/>
          <w:numId w:val="8"/>
        </w:numPr>
        <w:jc w:val="both"/>
      </w:pPr>
      <w:r>
        <w:t xml:space="preserve">D. Andrioaia, G. Puiu and </w:t>
      </w:r>
      <w:r w:rsidRPr="008459A0">
        <w:rPr>
          <w:b/>
        </w:rPr>
        <w:t>A. Ghenadi</w:t>
      </w:r>
      <w:r w:rsidR="005841B5" w:rsidRPr="008459A0">
        <w:rPr>
          <w:b/>
        </w:rPr>
        <w:t>,</w:t>
      </w:r>
      <w:r w:rsidR="005841B5">
        <w:t xml:space="preserve"> </w:t>
      </w:r>
      <w:r>
        <w:t>The Influence of the Errors Introduced by the Actuator on the Positioning Accuracy of the Robots with Parallel Delta 3 DOF</w:t>
      </w:r>
      <w:r w:rsidR="005841B5">
        <w:t xml:space="preserve">, </w:t>
      </w:r>
      <w:r>
        <w:t>Applied Mechanics and Materials, Volume: Innovative Manufacturing Engineering 2015,</w:t>
      </w:r>
      <w:r w:rsidR="005841B5">
        <w:t xml:space="preserve"> </w:t>
      </w:r>
      <w:r>
        <w:t xml:space="preserve">Trans Tech Publications, Switzerland, </w:t>
      </w:r>
      <w:hyperlink r:id="rId10" w:history="1">
        <w:r w:rsidR="005841B5" w:rsidRPr="00763B6B">
          <w:rPr>
            <w:rStyle w:val="Hyperlink"/>
          </w:rPr>
          <w:t>www.scientific.net/</w:t>
        </w:r>
      </w:hyperlink>
      <w:r w:rsidR="005841B5">
        <w:t xml:space="preserve"> </w:t>
      </w:r>
      <w:r>
        <w:t>Volum* 809-810_Part 2, An* 2015, ISBN-13: 978-3-03835-663-9, ISSN: 1660-9336,</w:t>
      </w:r>
    </w:p>
    <w:p w:rsidR="005841B5" w:rsidRDefault="005841B5" w:rsidP="003443A5">
      <w:pPr>
        <w:jc w:val="both"/>
      </w:pPr>
    </w:p>
    <w:p w:rsidR="005841B5" w:rsidRPr="005841B5" w:rsidRDefault="008459A0" w:rsidP="003443A5">
      <w:pPr>
        <w:jc w:val="both"/>
        <w:rPr>
          <w:b/>
        </w:rPr>
      </w:pPr>
      <w:r>
        <w:rPr>
          <w:b/>
        </w:rPr>
        <w:t xml:space="preserve">B. </w:t>
      </w:r>
      <w:r w:rsidR="005841B5" w:rsidRPr="005841B5">
        <w:rPr>
          <w:b/>
        </w:rPr>
        <w:t>3. Articole în extenso în Reviste/Proceedings naționale/internaționale neindexate</w:t>
      </w:r>
    </w:p>
    <w:p w:rsidR="005841B5" w:rsidRDefault="005841B5" w:rsidP="003443A5">
      <w:pPr>
        <w:jc w:val="both"/>
      </w:pPr>
    </w:p>
    <w:p w:rsidR="005841B5" w:rsidRDefault="005841B5" w:rsidP="003443A5">
      <w:pPr>
        <w:pStyle w:val="ListParagraph"/>
        <w:numPr>
          <w:ilvl w:val="0"/>
          <w:numId w:val="9"/>
        </w:numPr>
        <w:jc w:val="both"/>
      </w:pPr>
      <w:r>
        <w:t xml:space="preserve">Stan, Gh., </w:t>
      </w:r>
      <w:r w:rsidRPr="008459A0">
        <w:rPr>
          <w:b/>
        </w:rPr>
        <w:t>Ghenadi, A.,</w:t>
      </w:r>
      <w:r>
        <w:t xml:space="preserve"> Schimbãtor de palete multipozitional, Buletin ştiinţific “Studii şi cercetãri”, Sesiunea de comunicări ştiinţifice jubiliarã “30 de ani de învăţământ universitar la Bacău”, Universitatea din Bacău, pg. 177-180, 1991</w:t>
      </w:r>
    </w:p>
    <w:p w:rsidR="005841B5" w:rsidRDefault="005841B5" w:rsidP="003443A5">
      <w:pPr>
        <w:pStyle w:val="ListParagraph"/>
        <w:numPr>
          <w:ilvl w:val="0"/>
          <w:numId w:val="9"/>
        </w:numPr>
        <w:jc w:val="both"/>
      </w:pPr>
      <w:r w:rsidRPr="008459A0">
        <w:rPr>
          <w:b/>
        </w:rPr>
        <w:t>Ghenadi, A.,</w:t>
      </w:r>
      <w:r>
        <w:t xml:space="preserve"> Stan, Gh., Sistem de echilibrare al elementelor mobile, pe verticalã, cu punct de aplicaţie variabil, pentru maşini - unelte grele, Buletin ştiinţific “Studii și cercetări”, Sesiunea de comunicări şti</w:t>
      </w:r>
      <w:r w:rsidR="008459A0">
        <w:t xml:space="preserve">inţifice, Universitatea din Bacău, </w:t>
      </w:r>
      <w:r>
        <w:t>pg. 96-99, 1993</w:t>
      </w:r>
    </w:p>
    <w:p w:rsidR="005841B5" w:rsidRDefault="005841B5" w:rsidP="003443A5">
      <w:pPr>
        <w:pStyle w:val="ListParagraph"/>
        <w:numPr>
          <w:ilvl w:val="0"/>
          <w:numId w:val="9"/>
        </w:numPr>
        <w:jc w:val="both"/>
      </w:pPr>
      <w:r>
        <w:t xml:space="preserve">Stan, Gh., </w:t>
      </w:r>
      <w:r w:rsidRPr="008459A0">
        <w:rPr>
          <w:b/>
        </w:rPr>
        <w:t>Ghenadi, A.,</w:t>
      </w:r>
      <w:r>
        <w:t xml:space="preserve"> Metodologie de calcul a avansurilor pentru subansambluri acţionate cu şuruburi cu bile la maşini unelte, Buletin ştiinţific “Studii şi cercetări” , Sesiunea de comunicări ştiinţifice, Universitatea </w:t>
      </w:r>
      <w:r w:rsidR="008459A0">
        <w:t xml:space="preserve">din </w:t>
      </w:r>
      <w:r>
        <w:t>Bacău, noiembrie, pg. 73-87, 1993</w:t>
      </w:r>
    </w:p>
    <w:p w:rsidR="005841B5" w:rsidRDefault="005841B5" w:rsidP="003443A5">
      <w:pPr>
        <w:pStyle w:val="ListParagraph"/>
        <w:numPr>
          <w:ilvl w:val="0"/>
          <w:numId w:val="9"/>
        </w:numPr>
        <w:jc w:val="both"/>
      </w:pPr>
      <w:r>
        <w:lastRenderedPageBreak/>
        <w:t xml:space="preserve">Stan, Gh., </w:t>
      </w:r>
      <w:r w:rsidRPr="008459A0">
        <w:rPr>
          <w:b/>
        </w:rPr>
        <w:t>Ghenadi, A.,</w:t>
      </w:r>
      <w:r>
        <w:t xml:space="preserve"> Algoritm de calcul pentru pretensionarea şuruburilor cu bile în lanţurile cinematice de avans ale maşinilor, A IX -a Conferinţă Naţionalã de Maşini Unelte, Universitatea “Politehnica”  Bucureşti, 20-21 mai, pg. 115-118, 1994</w:t>
      </w:r>
    </w:p>
    <w:p w:rsidR="005841B5" w:rsidRDefault="005841B5" w:rsidP="003443A5">
      <w:pPr>
        <w:pStyle w:val="ListParagraph"/>
        <w:numPr>
          <w:ilvl w:val="0"/>
          <w:numId w:val="9"/>
        </w:numPr>
        <w:jc w:val="both"/>
      </w:pPr>
      <w:r w:rsidRPr="008459A0">
        <w:rPr>
          <w:b/>
        </w:rPr>
        <w:t>Ghenadi, A.,</w:t>
      </w:r>
      <w:r>
        <w:t xml:space="preserve"> Stan, Gh., Dispozitiv de echilibrare pentru traversa mobilă la maşinile de frezat cu portal tip FLP, A IX -a Conferinţă Naţională de Maşini Unelte, Universitatea “Politehnica”  Bucureşti, ISBN 973-31-0632-1, pg 259-264, 1994 </w:t>
      </w:r>
    </w:p>
    <w:p w:rsidR="005841B5" w:rsidRDefault="005841B5" w:rsidP="003443A5">
      <w:pPr>
        <w:pStyle w:val="ListParagraph"/>
        <w:numPr>
          <w:ilvl w:val="0"/>
          <w:numId w:val="9"/>
        </w:numPr>
        <w:jc w:val="both"/>
      </w:pPr>
      <w:r w:rsidRPr="008459A0">
        <w:rPr>
          <w:b/>
        </w:rPr>
        <w:t>Ghenadi, A.,</w:t>
      </w:r>
      <w:r>
        <w:t xml:space="preserve"> Merticaru, V., Parametrii din</w:t>
      </w:r>
      <w:r w:rsidR="008459A0">
        <w:t>amici în proiectarea</w:t>
      </w:r>
      <w:r>
        <w:t xml:space="preserve"> mecanismelor de transfer a sculei pentru centre de prelucrare</w:t>
      </w:r>
      <w:r w:rsidR="008459A0">
        <w:t xml:space="preserve">, </w:t>
      </w:r>
      <w:r>
        <w:t xml:space="preserve">Revista “Construcţia de maşini”, (46), nr 5-6, pg 27-32, 1994 </w:t>
      </w:r>
    </w:p>
    <w:p w:rsidR="005841B5" w:rsidRDefault="005841B5" w:rsidP="003443A5">
      <w:pPr>
        <w:pStyle w:val="ListParagraph"/>
        <w:numPr>
          <w:ilvl w:val="0"/>
          <w:numId w:val="9"/>
        </w:numPr>
        <w:jc w:val="both"/>
      </w:pPr>
      <w:r>
        <w:t xml:space="preserve">Stan, Gh., </w:t>
      </w:r>
      <w:r w:rsidRPr="008459A0">
        <w:rPr>
          <w:b/>
        </w:rPr>
        <w:t>Ghenadi, A.,</w:t>
      </w:r>
      <w:r>
        <w:t xml:space="preserve"> Electrical Drive with Incorporated System for Compensation of Displacement Errors at H</w:t>
      </w:r>
      <w:r w:rsidR="008459A0">
        <w:t xml:space="preserve">eavy NC Mahine Tool, </w:t>
      </w:r>
      <w:r>
        <w:t>5-th International DAAAM Symposium, Maribor, Slovenia, pg 137-138, 1995</w:t>
      </w:r>
    </w:p>
    <w:p w:rsidR="005841B5" w:rsidRDefault="005841B5" w:rsidP="003443A5">
      <w:pPr>
        <w:pStyle w:val="ListParagraph"/>
        <w:numPr>
          <w:ilvl w:val="0"/>
          <w:numId w:val="9"/>
        </w:numPr>
        <w:jc w:val="both"/>
      </w:pPr>
      <w:r w:rsidRPr="008459A0">
        <w:rPr>
          <w:b/>
        </w:rPr>
        <w:t>Ghenadi, A.,</w:t>
      </w:r>
      <w:r>
        <w:t xml:space="preserve"> Stan, Gh., Dynamic Synthesis Posibilities of Mecahnism for Automatic Tool Changing System at the Machining Centers, 5-th International DAAAM Symposium, Maribor, Slovenia, pg. 133-134, 1995</w:t>
      </w:r>
    </w:p>
    <w:p w:rsidR="005841B5" w:rsidRDefault="005841B5" w:rsidP="003443A5">
      <w:pPr>
        <w:pStyle w:val="ListParagraph"/>
        <w:numPr>
          <w:ilvl w:val="0"/>
          <w:numId w:val="9"/>
        </w:numPr>
        <w:jc w:val="both"/>
      </w:pPr>
      <w:r w:rsidRPr="008459A0">
        <w:rPr>
          <w:b/>
        </w:rPr>
        <w:t>Ghenadi, A.,</w:t>
      </w:r>
      <w:r>
        <w:t xml:space="preserve"> Contributions to the Study of Dynamics Behaviour of the Manipulators on Machinnig Centers, 4-th International Workshop on Robotics in Alpe - Adria Region, RAA'95 vol.I, Portschach, Austria, July, 6-8, pg. 135-138, 1995;</w:t>
      </w:r>
    </w:p>
    <w:p w:rsidR="005841B5" w:rsidRDefault="005841B5" w:rsidP="003443A5">
      <w:pPr>
        <w:pStyle w:val="ListParagraph"/>
        <w:numPr>
          <w:ilvl w:val="0"/>
          <w:numId w:val="9"/>
        </w:numPr>
        <w:jc w:val="both"/>
      </w:pPr>
      <w:r>
        <w:t xml:space="preserve">Stan, Gh., </w:t>
      </w:r>
      <w:r w:rsidRPr="008459A0">
        <w:rPr>
          <w:b/>
        </w:rPr>
        <w:t>Ghenadi, A.,</w:t>
      </w:r>
      <w:r>
        <w:t xml:space="preserve"> Mecanism de anulare a cursei moarte la lanţurile cinematice de avans din structura maşinilor unelte grele cu CNC, Conferinţa Internaţională de Comunicări Ştiinţifice „Tehnologii Moderne în Construcţia de Maşini”, 24-25 mai, Iaşi, ISSN 9975-910-00-9, pg. 183-186, 1996;</w:t>
      </w:r>
    </w:p>
    <w:p w:rsidR="005841B5" w:rsidRDefault="005841B5" w:rsidP="003443A5">
      <w:pPr>
        <w:pStyle w:val="ListParagraph"/>
        <w:numPr>
          <w:ilvl w:val="0"/>
          <w:numId w:val="9"/>
        </w:numPr>
        <w:jc w:val="both"/>
      </w:pPr>
      <w:r>
        <w:t xml:space="preserve">Stan, Gh., </w:t>
      </w:r>
      <w:r w:rsidRPr="008459A0">
        <w:rPr>
          <w:b/>
        </w:rPr>
        <w:t>Ghenadi, A.,</w:t>
      </w:r>
      <w:r>
        <w:t xml:space="preserve"> Mecanism de anulare a cursei moarte la lanţurile cinematice de avans din structura maşinilor unelte grele cu CNC, Conferinţa Internaţională de Comunicări Ştiinţifice „Tehnologii Moderne în Construcţia de Maşini”, 24-25 mai, Iaşi, ISSN 9975-910-00-9, pg. 183-186, 1996</w:t>
      </w:r>
    </w:p>
    <w:p w:rsidR="005841B5" w:rsidRDefault="005841B5" w:rsidP="003443A5">
      <w:pPr>
        <w:pStyle w:val="ListParagraph"/>
        <w:numPr>
          <w:ilvl w:val="0"/>
          <w:numId w:val="9"/>
        </w:numPr>
        <w:jc w:val="both"/>
      </w:pPr>
      <w:r w:rsidRPr="008459A0">
        <w:rPr>
          <w:b/>
        </w:rPr>
        <w:t>Ghenadi, A.,</w:t>
      </w:r>
      <w:r>
        <w:t xml:space="preserve"> Stan, Gh., Alternative la alegerea optimă a magazinului de scule la centrele de prelucrare, Tehnologii Moderne în Construcţia de Maşini, vol IV, Universitatea Tehnicã “Gh. Asachi” Iaşi, ISBN 9975-910-00-9, pg. 174-178, 1996</w:t>
      </w:r>
    </w:p>
    <w:p w:rsidR="005841B5" w:rsidRDefault="005841B5" w:rsidP="003443A5">
      <w:pPr>
        <w:pStyle w:val="ListParagraph"/>
        <w:numPr>
          <w:ilvl w:val="0"/>
          <w:numId w:val="9"/>
        </w:numPr>
        <w:jc w:val="both"/>
      </w:pPr>
      <w:r w:rsidRPr="008459A0">
        <w:rPr>
          <w:b/>
        </w:rPr>
        <w:t>Ghenadi, A.,</w:t>
      </w:r>
      <w:r>
        <w:t xml:space="preserve"> Stan, Gh., Choice of transmition ratio kinematic linkages for the machine-tools with numerical controls, Conferinţa Naţională de Maşini Unelte, Ediţia a X-a, Universitatea “Politehnica”  Bucureşti, pg. 311-316, 1996</w:t>
      </w:r>
    </w:p>
    <w:p w:rsidR="005841B5" w:rsidRDefault="005841B5" w:rsidP="003443A5">
      <w:pPr>
        <w:pStyle w:val="ListParagraph"/>
        <w:numPr>
          <w:ilvl w:val="0"/>
          <w:numId w:val="9"/>
        </w:numPr>
        <w:jc w:val="both"/>
      </w:pPr>
      <w:r>
        <w:t xml:space="preserve">Stan, Gh., </w:t>
      </w:r>
      <w:r w:rsidRPr="008459A0">
        <w:rPr>
          <w:b/>
        </w:rPr>
        <w:t>Ghenadi, A.,</w:t>
      </w:r>
      <w:r>
        <w:t xml:space="preserve"> Kinematic Linkage with Counter-balanced Clearance for Numerically Controled Machinetools with Large Strokes, Sesiunea de comunicări ştiinţifice Optimum Technologies, Technologic Systems and Materials in the Machines Building Fields, TSTM-2, Edited by Romanian Academy Branch Office of Iaşi, Universitatea </w:t>
      </w:r>
      <w:r w:rsidR="008459A0">
        <w:t xml:space="preserve">din </w:t>
      </w:r>
      <w:r>
        <w:t>Bacău, octombrie, ISSN 1224-7480, pg. 44-48, 1996</w:t>
      </w:r>
    </w:p>
    <w:p w:rsidR="005841B5" w:rsidRDefault="005841B5" w:rsidP="003443A5">
      <w:pPr>
        <w:pStyle w:val="ListParagraph"/>
        <w:numPr>
          <w:ilvl w:val="0"/>
          <w:numId w:val="9"/>
        </w:numPr>
        <w:jc w:val="both"/>
      </w:pPr>
      <w:r w:rsidRPr="008459A0">
        <w:rPr>
          <w:b/>
        </w:rPr>
        <w:t>Ghenadi, A.,</w:t>
      </w:r>
      <w:r>
        <w:t xml:space="preserve"> Stan, Gh., Block Speed Box with Continue Variation of Speed Rotation Used at Milling Machines with Portal, Sesiunea de comunicări ştiinţifice Optimum Technologies, Technologic Systems and Materials in the Machines Building Fields, TSTM-2, Edited by Romanian Academy Branch Office of Iaşi, Universitatea </w:t>
      </w:r>
      <w:r w:rsidR="008459A0">
        <w:t xml:space="preserve">din </w:t>
      </w:r>
      <w:r>
        <w:t>Bacãu, ISSN 1224-7499, pg. 40-43, 1996</w:t>
      </w:r>
    </w:p>
    <w:p w:rsidR="005841B5" w:rsidRDefault="005841B5" w:rsidP="003443A5">
      <w:pPr>
        <w:pStyle w:val="ListParagraph"/>
        <w:numPr>
          <w:ilvl w:val="0"/>
          <w:numId w:val="9"/>
        </w:numPr>
        <w:jc w:val="both"/>
      </w:pPr>
      <w:r>
        <w:t xml:space="preserve">Stan, Gh., </w:t>
      </w:r>
      <w:r w:rsidRPr="008459A0">
        <w:rPr>
          <w:b/>
        </w:rPr>
        <w:t>Ghenadi, A.,</w:t>
      </w:r>
      <w:r>
        <w:t xml:space="preserve"> Sistem de echilibrare a elementelor mobile care au punctul de aplicaţie a centrului de greutate variabi</w:t>
      </w:r>
      <w:r w:rsidR="008459A0">
        <w:t>l</w:t>
      </w:r>
      <w:r>
        <w:t>, Conferinţa Internaţională de Comunicări Ştiinţifice „Tehnologii Moderne în Construcţia de Maşini”, 24-25 mai, Iaşi, ISSN 9975-910-00-9, pg. 179-182, 1996</w:t>
      </w:r>
    </w:p>
    <w:p w:rsidR="005841B5" w:rsidRDefault="005841B5" w:rsidP="003443A5">
      <w:pPr>
        <w:pStyle w:val="ListParagraph"/>
        <w:numPr>
          <w:ilvl w:val="0"/>
          <w:numId w:val="9"/>
        </w:numPr>
        <w:jc w:val="both"/>
      </w:pPr>
      <w:r w:rsidRPr="008459A0">
        <w:rPr>
          <w:b/>
        </w:rPr>
        <w:t>Ghenadi, A.,</w:t>
      </w:r>
      <w:r>
        <w:t xml:space="preserve"> Influence of Tool Management Systems on Design and Operational of Flexible Machining Centers</w:t>
      </w:r>
      <w:r>
        <w:tab/>
        <w:t xml:space="preserve">Sesiunea de comunicãri stiintifice Optimum Technologies, Technologic Systems and Materials in the Machines Building Fields, </w:t>
      </w:r>
      <w:r>
        <w:lastRenderedPageBreak/>
        <w:t xml:space="preserve">TSTM-3, Edited by Romanian Academy Branch Office of Iaşi, Universitatea </w:t>
      </w:r>
      <w:r w:rsidR="00EC1B86">
        <w:t xml:space="preserve">din </w:t>
      </w:r>
      <w:r>
        <w:t>Bacău, ISSN 1224-7499, pg. 63-66, 1997</w:t>
      </w:r>
    </w:p>
    <w:p w:rsidR="005841B5" w:rsidRDefault="00EC1B86" w:rsidP="003443A5">
      <w:pPr>
        <w:pStyle w:val="ListParagraph"/>
        <w:numPr>
          <w:ilvl w:val="0"/>
          <w:numId w:val="9"/>
        </w:numPr>
        <w:jc w:val="both"/>
      </w:pPr>
      <w:r w:rsidRPr="00EC1B86">
        <w:rPr>
          <w:b/>
        </w:rPr>
        <w:t>Ghenadi, A,</w:t>
      </w:r>
      <w:r w:rsidR="005841B5">
        <w:t xml:space="preserve"> Bibire, L., Aspects on dynamic processes in hydraulically driven automatic tools ch</w:t>
      </w:r>
      <w:r>
        <w:t xml:space="preserve">anging devices, Proceedings of </w:t>
      </w:r>
      <w:r w:rsidR="005841B5">
        <w:t>INES'97: IEEE International Conference on Intelligent Engineering Systems, Budapest, 1997, Pages: 361-363</w:t>
      </w:r>
    </w:p>
    <w:p w:rsidR="005841B5" w:rsidRDefault="005841B5" w:rsidP="003443A5">
      <w:pPr>
        <w:pStyle w:val="ListParagraph"/>
        <w:numPr>
          <w:ilvl w:val="0"/>
          <w:numId w:val="9"/>
        </w:numPr>
        <w:jc w:val="both"/>
      </w:pPr>
      <w:r w:rsidRPr="00EC1B86">
        <w:rPr>
          <w:b/>
        </w:rPr>
        <w:t>Ghenadi, A.,</w:t>
      </w:r>
      <w:r>
        <w:t xml:space="preserve"> Optimum Tool Replacement Policies for Machining Centers, Sesiunea de comunicări ştiinţifice Optimum Technologies, Technologic Systems and Materials in the Machines Building Fields, TSTM-3, Universitatea </w:t>
      </w:r>
      <w:r w:rsidR="00EC1B86">
        <w:t xml:space="preserve">din </w:t>
      </w:r>
      <w:r>
        <w:t>Bacău, ISSN 1224-7499, pg 166-169, 1997</w:t>
      </w:r>
    </w:p>
    <w:p w:rsidR="005841B5" w:rsidRDefault="005841B5" w:rsidP="003443A5">
      <w:pPr>
        <w:pStyle w:val="ListParagraph"/>
        <w:numPr>
          <w:ilvl w:val="0"/>
          <w:numId w:val="9"/>
        </w:numPr>
        <w:jc w:val="both"/>
      </w:pPr>
      <w:r w:rsidRPr="00EC1B86">
        <w:rPr>
          <w:b/>
        </w:rPr>
        <w:t>Ghenadi, A.,</w:t>
      </w:r>
      <w:r>
        <w:t xml:space="preserve"> The Choice of  Right Tool Changers, Modelling and Optimization in the Machines Building, MOCM-3, Edited by Romanian Academy Branch Office of Iaşi, Universitatea </w:t>
      </w:r>
      <w:r w:rsidR="00EC1B86">
        <w:t xml:space="preserve">din </w:t>
      </w:r>
      <w:r>
        <w:t>Bacău, octombrie, ISSN 1224-7480, pg 76-78, 1997</w:t>
      </w:r>
    </w:p>
    <w:p w:rsidR="005841B5" w:rsidRDefault="005841B5" w:rsidP="003443A5">
      <w:pPr>
        <w:pStyle w:val="ListParagraph"/>
        <w:numPr>
          <w:ilvl w:val="0"/>
          <w:numId w:val="9"/>
        </w:numPr>
        <w:jc w:val="both"/>
      </w:pPr>
      <w:r w:rsidRPr="00EC1B86">
        <w:rPr>
          <w:b/>
        </w:rPr>
        <w:t>Ghenadi, A.,</w:t>
      </w:r>
      <w:r>
        <w:t xml:space="preserve"> About the Modern  Design of the Cams for Automatic Tool Changers, Modelling and Optimization in the Machines Building, MOCM-3, Edited by Romanian Academy Branch Office of Iaşi, Universitatea </w:t>
      </w:r>
      <w:r w:rsidR="00EC1B86">
        <w:t xml:space="preserve">din </w:t>
      </w:r>
      <w:r>
        <w:t>Bacău, octombrie, ISSN 1224-7480, pg 79-83, 1997</w:t>
      </w:r>
    </w:p>
    <w:p w:rsidR="005841B5" w:rsidRDefault="005841B5" w:rsidP="003443A5">
      <w:pPr>
        <w:pStyle w:val="ListParagraph"/>
        <w:numPr>
          <w:ilvl w:val="0"/>
          <w:numId w:val="9"/>
        </w:numPr>
        <w:jc w:val="both"/>
      </w:pPr>
      <w:r w:rsidRPr="00EC1B86">
        <w:rPr>
          <w:b/>
        </w:rPr>
        <w:t>Ghenadi, A.,</w:t>
      </w:r>
      <w:r>
        <w:t xml:space="preserve">  A Method for Determination of the Friction Forces in the Kinematics Linkages of Industrial Robots, Sesiunea de comunicări ştiinţifice “50 de ani în învăţământ superior în oraşul Galaţi”, Analele Univ. “Dunărea de Jos”, Galaţi, octombrie, ISSN 1220-0824, pg 57-60, 1998</w:t>
      </w:r>
    </w:p>
    <w:p w:rsidR="005841B5" w:rsidRDefault="005841B5" w:rsidP="003443A5">
      <w:pPr>
        <w:pStyle w:val="ListParagraph"/>
        <w:numPr>
          <w:ilvl w:val="0"/>
          <w:numId w:val="9"/>
        </w:numPr>
        <w:jc w:val="both"/>
      </w:pPr>
      <w:r w:rsidRPr="00EC1B86">
        <w:rPr>
          <w:b/>
        </w:rPr>
        <w:t>Ghenadi, A.,</w:t>
      </w:r>
      <w:r>
        <w:t xml:space="preserve"> Bibire, L., Aspects on Dynamic Processes in Hydraulicaly Drived Automatic Tool Devices, INES’97, IEEE, International Conference on Intelligent Systems, Budapest, Hungary, september 15-17, ISBN 0-7803-3627-5 (Softbound Edition), ISBN 0-7803-3627-3 (Microfiche Edition), pg. 361-363, 1997</w:t>
      </w:r>
    </w:p>
    <w:p w:rsidR="00243BD1" w:rsidRDefault="005841B5" w:rsidP="003443A5">
      <w:pPr>
        <w:pStyle w:val="ListParagraph"/>
        <w:numPr>
          <w:ilvl w:val="0"/>
          <w:numId w:val="9"/>
        </w:numPr>
        <w:jc w:val="both"/>
      </w:pPr>
      <w:r>
        <w:t xml:space="preserve">Bibire L., </w:t>
      </w:r>
      <w:r w:rsidRPr="00EC1B86">
        <w:rPr>
          <w:b/>
        </w:rPr>
        <w:t>Ghenadi A.,</w:t>
      </w:r>
      <w:r>
        <w:t xml:space="preserve"> Effects of the Axial Force and Torque on Critical Speed of the main Spindle at Drilling, Milling and Boring Machines, XIII-th Conference and Exhibition on Machine Tools, University of Miskolc, Hungary, october, 26-28, ISSN </w:t>
      </w:r>
      <w:r w:rsidR="00243BD1">
        <w:t>0016-8572, pg. 32-37, 1998</w:t>
      </w:r>
    </w:p>
    <w:p w:rsidR="00243BD1" w:rsidRDefault="005841B5" w:rsidP="003443A5">
      <w:pPr>
        <w:pStyle w:val="ListParagraph"/>
        <w:numPr>
          <w:ilvl w:val="0"/>
          <w:numId w:val="9"/>
        </w:numPr>
        <w:jc w:val="both"/>
      </w:pPr>
      <w:r w:rsidRPr="00EC1B86">
        <w:rPr>
          <w:b/>
        </w:rPr>
        <w:t>Ghenadi, A.,</w:t>
      </w:r>
      <w:r>
        <w:t xml:space="preserve"> Bibire, L.</w:t>
      </w:r>
      <w:r w:rsidR="00243BD1">
        <w:t xml:space="preserve">, </w:t>
      </w:r>
      <w:r>
        <w:t>Influence of Critical Speed on the Main Spindle Deflections at Drilling, Milling and Boring Machines</w:t>
      </w:r>
      <w:r w:rsidR="00243BD1">
        <w:t xml:space="preserve">, </w:t>
      </w:r>
      <w:r>
        <w:t>XIII-th Conference and Exhibition on Machine Tools, University of Miskolc, Hungary, october, 26-28, ISSN 0016-8572, pg 29-31, 1998</w:t>
      </w:r>
    </w:p>
    <w:p w:rsidR="00243BD1" w:rsidRDefault="005841B5" w:rsidP="003443A5">
      <w:pPr>
        <w:pStyle w:val="ListParagraph"/>
        <w:numPr>
          <w:ilvl w:val="0"/>
          <w:numId w:val="9"/>
        </w:numPr>
        <w:jc w:val="both"/>
      </w:pPr>
      <w:r w:rsidRPr="00EC1B86">
        <w:rPr>
          <w:b/>
        </w:rPr>
        <w:t>Ghenadi, A.</w:t>
      </w:r>
      <w:r w:rsidR="00243BD1" w:rsidRPr="00EC1B86">
        <w:rPr>
          <w:b/>
        </w:rPr>
        <w:t>,</w:t>
      </w:r>
      <w:r w:rsidR="00243BD1">
        <w:t xml:space="preserve"> </w:t>
      </w:r>
      <w:r>
        <w:t>Researches on the Influence of Hydraulic Drive Design for Braking Dynamics at Industrial Manipulators</w:t>
      </w:r>
      <w:r>
        <w:tab/>
        <w:t>Sesiunea de comunicări ştiinţifice “50 de ani în învăţământ superior în oraşul Galaţi”, Analele Univ. “Dunărea de Jos “Galaţi, octombrie, ISSN 1220-0824, pg 61-65, 1998</w:t>
      </w:r>
    </w:p>
    <w:p w:rsidR="00243BD1" w:rsidRDefault="005841B5" w:rsidP="003443A5">
      <w:pPr>
        <w:pStyle w:val="ListParagraph"/>
        <w:numPr>
          <w:ilvl w:val="0"/>
          <w:numId w:val="9"/>
        </w:numPr>
        <w:jc w:val="both"/>
      </w:pPr>
      <w:r w:rsidRPr="00EC1B86">
        <w:rPr>
          <w:b/>
        </w:rPr>
        <w:t>Ghenadi, A.</w:t>
      </w:r>
      <w:r w:rsidR="00243BD1" w:rsidRPr="00EC1B86">
        <w:rPr>
          <w:b/>
        </w:rPr>
        <w:t>,</w:t>
      </w:r>
      <w:r w:rsidR="00243BD1">
        <w:t xml:space="preserve"> </w:t>
      </w:r>
      <w:r>
        <w:t>Prevenirea fenomenelor dinamice negative în funcţionarea şi exploatarea manipulatoarelor pentru schimbarea automată a sculei (MSAS),</w:t>
      </w:r>
      <w:r w:rsidR="00243BD1">
        <w:t xml:space="preserve"> </w:t>
      </w:r>
      <w:r>
        <w:t>“Tehnologii si metode moderne de proiectare în construcţia de maşini”, INGMEC-98 Craiova, octombrie, ISSN 1223-5296, pg 389-394, 1998</w:t>
      </w:r>
    </w:p>
    <w:p w:rsidR="00243BD1" w:rsidRDefault="005841B5" w:rsidP="003443A5">
      <w:pPr>
        <w:pStyle w:val="ListParagraph"/>
        <w:numPr>
          <w:ilvl w:val="0"/>
          <w:numId w:val="9"/>
        </w:numPr>
        <w:jc w:val="both"/>
      </w:pPr>
      <w:r>
        <w:t>Ghenadi, A.</w:t>
      </w:r>
      <w:r w:rsidR="00243BD1">
        <w:t xml:space="preserve">, </w:t>
      </w:r>
      <w:r>
        <w:t>Optimizarea vitezelor unui manipulator automat, ţinând seama de elasticitatea elementelor de ieşire,</w:t>
      </w:r>
      <w:r w:rsidR="00243BD1">
        <w:t xml:space="preserve"> </w:t>
      </w:r>
      <w:r>
        <w:t>A IV-a Conferinţă cu participare internaţională “Tehnologii şi metode moderne de proiectare în construcţia de maşini”, INGMEC-98 Craiova, octombrie, ISSN 1223-5296, pg 383-389, 1998;</w:t>
      </w:r>
    </w:p>
    <w:p w:rsidR="00243BD1" w:rsidRDefault="005841B5" w:rsidP="003443A5">
      <w:pPr>
        <w:pStyle w:val="ListParagraph"/>
        <w:numPr>
          <w:ilvl w:val="0"/>
          <w:numId w:val="9"/>
        </w:numPr>
        <w:jc w:val="both"/>
      </w:pPr>
      <w:r w:rsidRPr="00EC1B86">
        <w:rPr>
          <w:b/>
        </w:rPr>
        <w:t>Ghenadi, A.</w:t>
      </w:r>
      <w:r w:rsidR="00243BD1" w:rsidRPr="00EC1B86">
        <w:rPr>
          <w:b/>
        </w:rPr>
        <w:t>,</w:t>
      </w:r>
      <w:r w:rsidR="00243BD1">
        <w:t xml:space="preserve"> </w:t>
      </w:r>
      <w:r>
        <w:t>Tendinţe actuale în cercetarea şi producerea dispozitivelor pentru schimbarea automată a sculei la centrele de prelucrare</w:t>
      </w:r>
      <w:r w:rsidR="00243BD1">
        <w:t xml:space="preserve">, </w:t>
      </w:r>
      <w:r>
        <w:t>Cea de a II-a sesiune de comunicări ştiinţifice cu participare internaţională, Editura „Academia Trupelor de Uscat, Nicolae Bălcescu”, Sibiu, decembrie, ISBN 973-98208-9-1, pg 82-87, 1998;</w:t>
      </w:r>
    </w:p>
    <w:p w:rsidR="00243BD1" w:rsidRDefault="005841B5" w:rsidP="003443A5">
      <w:pPr>
        <w:pStyle w:val="ListParagraph"/>
        <w:numPr>
          <w:ilvl w:val="0"/>
          <w:numId w:val="9"/>
        </w:numPr>
        <w:jc w:val="both"/>
      </w:pPr>
      <w:r w:rsidRPr="00EC1B86">
        <w:rPr>
          <w:b/>
        </w:rPr>
        <w:t>Ghenadi, A.</w:t>
      </w:r>
      <w:r w:rsidR="00243BD1" w:rsidRPr="00EC1B86">
        <w:rPr>
          <w:b/>
        </w:rPr>
        <w:t>,</w:t>
      </w:r>
      <w:r w:rsidR="00243BD1">
        <w:t xml:space="preserve"> </w:t>
      </w:r>
      <w:r>
        <w:t xml:space="preserve">Dispozitiv pentru acţionarea indexării automate a meselor rotative la maşini unelte de alezat </w:t>
      </w:r>
      <w:r w:rsidR="00243BD1">
        <w:t>ș</w:t>
      </w:r>
      <w:r>
        <w:t>i frezat,</w:t>
      </w:r>
      <w:r w:rsidR="00243BD1">
        <w:t xml:space="preserve"> </w:t>
      </w:r>
      <w:r>
        <w:t xml:space="preserve">Cea de a II-a sesiune de comunicări ştiinţifice cu </w:t>
      </w:r>
      <w:r>
        <w:lastRenderedPageBreak/>
        <w:t>participare internaţională, Editura „Academia Tru</w:t>
      </w:r>
      <w:r w:rsidR="00243BD1">
        <w:t>pelor de Uscat Nicolae Bălcescu</w:t>
      </w:r>
      <w:r>
        <w:t>”, Sibiu, decembrie, ISBN 973-98208-9-1, pg 318-323, 1998</w:t>
      </w:r>
    </w:p>
    <w:p w:rsidR="00243BD1" w:rsidRDefault="005841B5" w:rsidP="003443A5">
      <w:pPr>
        <w:pStyle w:val="ListParagraph"/>
        <w:numPr>
          <w:ilvl w:val="0"/>
          <w:numId w:val="9"/>
        </w:numPr>
        <w:jc w:val="both"/>
      </w:pPr>
      <w:r w:rsidRPr="00EC1B86">
        <w:rPr>
          <w:b/>
        </w:rPr>
        <w:t>Ghenadi, A.</w:t>
      </w:r>
      <w:r w:rsidR="00243BD1" w:rsidRPr="00EC1B86">
        <w:rPr>
          <w:b/>
        </w:rPr>
        <w:t>,</w:t>
      </w:r>
      <w:r w:rsidR="00243BD1">
        <w:t xml:space="preserve"> </w:t>
      </w:r>
      <w:r>
        <w:t>High Speed and High Accelaration Feed Drive System for NC Machine Tools,</w:t>
      </w:r>
      <w:r>
        <w:tab/>
        <w:t xml:space="preserve">Sesiunea de comunicãri ştiinţifice Optimum Technologies, Technologic Systems and Materials in the Machines Building Fields, TSTM-5, Edited by Romanian Academy Branch Office of Iaşi, Universitatea </w:t>
      </w:r>
      <w:r w:rsidR="00EC1B86">
        <w:t xml:space="preserve">din </w:t>
      </w:r>
      <w:r>
        <w:t>Bacãu, octombrie, ISSN 1224-7499, pg 190-193, 1999</w:t>
      </w:r>
    </w:p>
    <w:p w:rsidR="00243BD1" w:rsidRDefault="005841B5" w:rsidP="003443A5">
      <w:pPr>
        <w:pStyle w:val="ListParagraph"/>
        <w:numPr>
          <w:ilvl w:val="0"/>
          <w:numId w:val="9"/>
        </w:numPr>
        <w:jc w:val="both"/>
      </w:pPr>
      <w:r w:rsidRPr="00EC1B86">
        <w:rPr>
          <w:b/>
        </w:rPr>
        <w:t>Ghenadi, A.</w:t>
      </w:r>
      <w:r w:rsidR="00243BD1" w:rsidRPr="00EC1B86">
        <w:rPr>
          <w:b/>
        </w:rPr>
        <w:t>,</w:t>
      </w:r>
      <w:r w:rsidR="00243BD1">
        <w:t xml:space="preserve"> </w:t>
      </w:r>
      <w:r>
        <w:t>Methods for Increasing the Precision at High Productivuty Machine Tools,</w:t>
      </w:r>
      <w:r>
        <w:tab/>
        <w:t>Modelling and Optimization in the Machines Building, MOCM-5, Edited by Romanian Academy Branch Office of Iaşi, Universitatea</w:t>
      </w:r>
      <w:r w:rsidR="00EC1B86">
        <w:t xml:space="preserve"> din</w:t>
      </w:r>
      <w:r>
        <w:t xml:space="preserve"> Bacău, octombrie, ISSN 1224-7480, pg 155-157, 1999</w:t>
      </w:r>
    </w:p>
    <w:p w:rsidR="00243BD1" w:rsidRDefault="005841B5" w:rsidP="003443A5">
      <w:pPr>
        <w:pStyle w:val="ListParagraph"/>
        <w:numPr>
          <w:ilvl w:val="0"/>
          <w:numId w:val="9"/>
        </w:numPr>
        <w:jc w:val="both"/>
      </w:pPr>
      <w:r w:rsidRPr="00EC1B86">
        <w:rPr>
          <w:b/>
        </w:rPr>
        <w:t>Ghenadi, A.</w:t>
      </w:r>
      <w:r w:rsidR="00243BD1" w:rsidRPr="00EC1B86">
        <w:rPr>
          <w:b/>
        </w:rPr>
        <w:t>,</w:t>
      </w:r>
      <w:r w:rsidR="00243BD1">
        <w:t xml:space="preserve"> </w:t>
      </w:r>
      <w:r>
        <w:t>The Influence of the Tool Clamping Mechanism to the Precision of Machine Tools,</w:t>
      </w:r>
      <w:r w:rsidR="00243BD1">
        <w:t xml:space="preserve"> </w:t>
      </w:r>
      <w:r>
        <w:t xml:space="preserve">Modelling and Optimization in the Machines Building, MOCM-5, Edited by Romanian Academy Branch Office of Iaşi, Universitatea </w:t>
      </w:r>
      <w:r w:rsidR="00EC1B86">
        <w:t xml:space="preserve">din </w:t>
      </w:r>
      <w:r>
        <w:t>Bacău, octombrie, ISSN 1224-7480, pg 162-165, 1999</w:t>
      </w:r>
    </w:p>
    <w:p w:rsidR="00243BD1" w:rsidRDefault="005841B5" w:rsidP="003443A5">
      <w:pPr>
        <w:pStyle w:val="ListParagraph"/>
        <w:numPr>
          <w:ilvl w:val="0"/>
          <w:numId w:val="9"/>
        </w:numPr>
        <w:jc w:val="both"/>
      </w:pPr>
      <w:r w:rsidRPr="00EC1B86">
        <w:rPr>
          <w:b/>
        </w:rPr>
        <w:t>Ghenadi, A.</w:t>
      </w:r>
      <w:r w:rsidR="00243BD1" w:rsidRPr="00EC1B86">
        <w:rPr>
          <w:b/>
        </w:rPr>
        <w:t>,</w:t>
      </w:r>
      <w:r w:rsidR="00243BD1">
        <w:t xml:space="preserve"> </w:t>
      </w:r>
      <w:r>
        <w:t>Modelling of Elasticity Mounted Vertical Spindle,</w:t>
      </w:r>
      <w:r w:rsidR="00243BD1">
        <w:t xml:space="preserve"> </w:t>
      </w:r>
      <w:r>
        <w:t xml:space="preserve">Optimization in the Machines Building, MOCM-5, Edited by Romanian Academy Branch Office of Iaşi, Universitatea </w:t>
      </w:r>
      <w:r w:rsidR="00EC1B86">
        <w:t xml:space="preserve">din </w:t>
      </w:r>
      <w:r>
        <w:t>Bacău, octombrie, ISSN 1224-7480, pg 166-168, 1999</w:t>
      </w:r>
    </w:p>
    <w:p w:rsidR="00243BD1" w:rsidRDefault="005841B5" w:rsidP="003443A5">
      <w:pPr>
        <w:pStyle w:val="ListParagraph"/>
        <w:numPr>
          <w:ilvl w:val="0"/>
          <w:numId w:val="9"/>
        </w:numPr>
        <w:jc w:val="both"/>
      </w:pPr>
      <w:r w:rsidRPr="00EC1B86">
        <w:rPr>
          <w:b/>
        </w:rPr>
        <w:t>Ghenadi, A.</w:t>
      </w:r>
      <w:r w:rsidR="00243BD1" w:rsidRPr="00EC1B86">
        <w:rPr>
          <w:b/>
        </w:rPr>
        <w:t>,</w:t>
      </w:r>
      <w:r w:rsidR="00243BD1">
        <w:t xml:space="preserve"> </w:t>
      </w:r>
      <w:r>
        <w:t>Cercetări experimentale privind ruperea arborilor de antrenare pentru pompe,</w:t>
      </w:r>
      <w:r w:rsidR="00243BD1">
        <w:t xml:space="preserve"> a</w:t>
      </w:r>
      <w:r>
        <w:t>l VI-lea Simpozion Naţional de Mecanica Ruperii, Midia 19-20 Octombrie, ISSN 1453-6536, pg. 17/1-17/4, 2000</w:t>
      </w:r>
    </w:p>
    <w:p w:rsidR="00243BD1" w:rsidRDefault="005841B5" w:rsidP="003443A5">
      <w:pPr>
        <w:pStyle w:val="ListParagraph"/>
        <w:numPr>
          <w:ilvl w:val="0"/>
          <w:numId w:val="9"/>
        </w:numPr>
        <w:jc w:val="both"/>
      </w:pPr>
      <w:r w:rsidRPr="00EC1B86">
        <w:rPr>
          <w:b/>
        </w:rPr>
        <w:t>Ghenadi, A.</w:t>
      </w:r>
      <w:r w:rsidR="00243BD1" w:rsidRPr="00EC1B86">
        <w:rPr>
          <w:b/>
        </w:rPr>
        <w:t>,</w:t>
      </w:r>
      <w:r w:rsidR="00243BD1">
        <w:t xml:space="preserve"> </w:t>
      </w:r>
      <w:r>
        <w:t>Solution Space and the Workspace for</w:t>
      </w:r>
      <w:r w:rsidR="00243BD1">
        <w:t xml:space="preserve"> a Parallel Planar Manipulator, </w:t>
      </w:r>
      <w:r>
        <w:t xml:space="preserve">Sesiunea de comunicãri ştiinţifice Optimum Technologies, Technologic Systems and Materials in the Machines Building Fields, TSTM-6, Edited by Romanian Academy Branch Office of Iaşi, Universitatea </w:t>
      </w:r>
      <w:r w:rsidR="00EC1B86">
        <w:t xml:space="preserve">din </w:t>
      </w:r>
      <w:r>
        <w:t>Bacãu, octombrie, ISSN 1224-7499, pg 175-181, 2000</w:t>
      </w:r>
    </w:p>
    <w:p w:rsidR="00243BD1" w:rsidRDefault="005841B5" w:rsidP="003443A5">
      <w:pPr>
        <w:pStyle w:val="ListParagraph"/>
        <w:numPr>
          <w:ilvl w:val="0"/>
          <w:numId w:val="9"/>
        </w:numPr>
        <w:jc w:val="both"/>
      </w:pPr>
      <w:r w:rsidRPr="00EC1B86">
        <w:rPr>
          <w:b/>
        </w:rPr>
        <w:t>Ghenadi, A.</w:t>
      </w:r>
      <w:r w:rsidR="00243BD1" w:rsidRPr="00EC1B86">
        <w:rPr>
          <w:b/>
        </w:rPr>
        <w:t>,</w:t>
      </w:r>
      <w:r w:rsidR="00243BD1">
        <w:t xml:space="preserve"> </w:t>
      </w:r>
      <w:r>
        <w:t>Problems on Design of a Mechanism with Optimum Transmission Angle over Working Stroke</w:t>
      </w:r>
      <w:r>
        <w:tab/>
        <w:t xml:space="preserve">Sesiunea de comunicãri ştiinţifice Optimum Technologies, Technologic Systems and Materials in the Machines Building Fields, MOCM-6, Edited by Romanian Academy Branch Office of Iaşi, Universitatea </w:t>
      </w:r>
      <w:r w:rsidR="00EC1B86">
        <w:t xml:space="preserve">din </w:t>
      </w:r>
      <w:r>
        <w:t>Bacãu, octombrie, ISSN 1224-7499, pg 198-204, 2000</w:t>
      </w:r>
    </w:p>
    <w:p w:rsidR="00243BD1" w:rsidRDefault="005841B5" w:rsidP="003443A5">
      <w:pPr>
        <w:pStyle w:val="ListParagraph"/>
        <w:numPr>
          <w:ilvl w:val="0"/>
          <w:numId w:val="9"/>
        </w:numPr>
        <w:jc w:val="both"/>
      </w:pPr>
      <w:r w:rsidRPr="00EC1B86">
        <w:rPr>
          <w:b/>
        </w:rPr>
        <w:t>Ghenadi, A.</w:t>
      </w:r>
      <w:r w:rsidR="00243BD1" w:rsidRPr="00EC1B86">
        <w:rPr>
          <w:b/>
        </w:rPr>
        <w:t>,</w:t>
      </w:r>
      <w:r w:rsidR="00243BD1">
        <w:t xml:space="preserve"> </w:t>
      </w:r>
      <w:r>
        <w:t>Simulation of Multi-stage Manufacturing Systems to Evaluate Changing Policie,</w:t>
      </w:r>
      <w:r w:rsidR="00243BD1">
        <w:t xml:space="preserve"> </w:t>
      </w:r>
      <w:r>
        <w:t xml:space="preserve">Sesiunea de comunicãri ştiinţifice Optimum Technologies, Modelling and Optimization in the Machines Building, TSTM-6, Edited by Romanian Academy Branch Office of Iaşi, Universitatea </w:t>
      </w:r>
      <w:r w:rsidR="00EC1B86">
        <w:t xml:space="preserve">din </w:t>
      </w:r>
      <w:r>
        <w:t>Bacău, octombrie, ISSN 1224-7499, pg 159-162, 2000</w:t>
      </w:r>
    </w:p>
    <w:p w:rsidR="00243BD1" w:rsidRDefault="005841B5" w:rsidP="003443A5">
      <w:pPr>
        <w:pStyle w:val="ListParagraph"/>
        <w:numPr>
          <w:ilvl w:val="0"/>
          <w:numId w:val="9"/>
        </w:numPr>
        <w:jc w:val="both"/>
      </w:pPr>
      <w:r w:rsidRPr="00EC1B86">
        <w:rPr>
          <w:b/>
        </w:rPr>
        <w:t>Ghenadi, A.</w:t>
      </w:r>
      <w:r w:rsidR="00243BD1" w:rsidRPr="00EC1B86">
        <w:rPr>
          <w:b/>
        </w:rPr>
        <w:t>,</w:t>
      </w:r>
      <w:r w:rsidR="00243BD1">
        <w:t xml:space="preserve"> </w:t>
      </w:r>
      <w:r>
        <w:t>Synthesis of Function of Mechanism Using Freudenstein's Method</w:t>
      </w:r>
      <w:r w:rsidR="00243BD1">
        <w:t xml:space="preserve"> </w:t>
      </w:r>
      <w:r>
        <w:t xml:space="preserve">Sesiunea de comunicãri ştiinţifice Optimum Technologies, Technologic Systems and Materials in the Machines Building Fields, TSTM-7, Edited by Romanian Academy Branch Office of Iaşi, Universitatea </w:t>
      </w:r>
      <w:r w:rsidR="00EC1B86">
        <w:t xml:space="preserve">din </w:t>
      </w:r>
      <w:r>
        <w:t>Bacău, noiembrie, ISSN 1224-7480, pg. 172-175, 2001</w:t>
      </w:r>
    </w:p>
    <w:p w:rsidR="00243BD1" w:rsidRDefault="005841B5" w:rsidP="003443A5">
      <w:pPr>
        <w:pStyle w:val="ListParagraph"/>
        <w:numPr>
          <w:ilvl w:val="0"/>
          <w:numId w:val="9"/>
        </w:numPr>
        <w:jc w:val="both"/>
      </w:pPr>
      <w:r w:rsidRPr="00EC1B86">
        <w:rPr>
          <w:b/>
        </w:rPr>
        <w:t>Ghenadi, A.</w:t>
      </w:r>
      <w:r w:rsidR="00243BD1" w:rsidRPr="00EC1B86">
        <w:rPr>
          <w:b/>
        </w:rPr>
        <w:t>,</w:t>
      </w:r>
      <w:r w:rsidR="00243BD1">
        <w:t xml:space="preserve"> </w:t>
      </w:r>
      <w:r>
        <w:t>Some Properties of Universal Joints,</w:t>
      </w:r>
      <w:r w:rsidR="00243BD1">
        <w:t xml:space="preserve"> </w:t>
      </w:r>
      <w:r>
        <w:t xml:space="preserve">Sesiunea de comunicãri ştiinţifice Optimum Technologies, Technologic Systems and Materials in the Machines Building Fields, TSTM-7, Edited by Romanian Academy Branch Office of Iaşi, Universitatea </w:t>
      </w:r>
      <w:r w:rsidR="00EC1B86">
        <w:t xml:space="preserve">din </w:t>
      </w:r>
      <w:r>
        <w:t>Bacău, noiembrie, ISSN 1224-7480, pg. 176-180, 2001</w:t>
      </w:r>
    </w:p>
    <w:p w:rsidR="00243BD1" w:rsidRDefault="005841B5" w:rsidP="003443A5">
      <w:pPr>
        <w:pStyle w:val="ListParagraph"/>
        <w:numPr>
          <w:ilvl w:val="0"/>
          <w:numId w:val="9"/>
        </w:numPr>
        <w:jc w:val="both"/>
      </w:pPr>
      <w:r w:rsidRPr="00EC1B86">
        <w:rPr>
          <w:b/>
        </w:rPr>
        <w:t>Ghenadi, A.</w:t>
      </w:r>
      <w:r w:rsidR="00243BD1" w:rsidRPr="00EC1B86">
        <w:rPr>
          <w:b/>
        </w:rPr>
        <w:t>,</w:t>
      </w:r>
      <w:r w:rsidR="00243BD1">
        <w:t xml:space="preserve"> </w:t>
      </w:r>
      <w:r>
        <w:t>Model Used on Optimum Choice of a Tool Thanging Policies for Increasing the Productivity of a Machining Center</w:t>
      </w:r>
      <w:r>
        <w:tab/>
        <w:t xml:space="preserve">Sesiunea de comunicãri ştiinţifice Optimum Technologies, Technologic Systems and Materials in the Machines Building Fields, TSTM-8, Edited by Romanian Academy Branch Office of Iaşi, Universitatea </w:t>
      </w:r>
      <w:r w:rsidR="00EC1B86">
        <w:t xml:space="preserve">din </w:t>
      </w:r>
      <w:r>
        <w:t>Bacãu, octombrie, ISBN 1224-7499, pg. 168-171, 2002</w:t>
      </w:r>
    </w:p>
    <w:p w:rsidR="00243BD1" w:rsidRDefault="005841B5" w:rsidP="003443A5">
      <w:pPr>
        <w:pStyle w:val="ListParagraph"/>
        <w:numPr>
          <w:ilvl w:val="0"/>
          <w:numId w:val="9"/>
        </w:numPr>
        <w:jc w:val="both"/>
      </w:pPr>
      <w:r w:rsidRPr="00EC1B86">
        <w:rPr>
          <w:b/>
        </w:rPr>
        <w:lastRenderedPageBreak/>
        <w:t>Ghenadi, A.</w:t>
      </w:r>
      <w:r w:rsidR="00243BD1" w:rsidRPr="00EC1B86">
        <w:rPr>
          <w:b/>
        </w:rPr>
        <w:t>,</w:t>
      </w:r>
      <w:r w:rsidR="00243BD1">
        <w:t xml:space="preserve"> </w:t>
      </w:r>
      <w:r>
        <w:t>The Influence of the Automatic Tool Changing Mechanism on Increasing Output of Multipurpose Machine Tools</w:t>
      </w:r>
      <w:r>
        <w:tab/>
        <w:t xml:space="preserve">Sesiunea de comunicãri ştiinţifice Optimum Technologies, Technologic Systems and Materials in the Machines Building Fields, TSTM-8, Edited by Romanian Academy Branch Office of Iaşi, Universitatea </w:t>
      </w:r>
      <w:r w:rsidR="00EC1B86">
        <w:t xml:space="preserve">din </w:t>
      </w:r>
      <w:r>
        <w:t>Bacãu, octombrie, ISBN 1224-7499, pg. 165-167, 2002</w:t>
      </w:r>
    </w:p>
    <w:p w:rsidR="00243BD1" w:rsidRDefault="005841B5" w:rsidP="003443A5">
      <w:pPr>
        <w:pStyle w:val="ListParagraph"/>
        <w:numPr>
          <w:ilvl w:val="0"/>
          <w:numId w:val="9"/>
        </w:numPr>
        <w:jc w:val="both"/>
      </w:pPr>
      <w:r>
        <w:t>Ghenadi, A., Crihan V.</w:t>
      </w:r>
      <w:r w:rsidR="00243BD1">
        <w:t xml:space="preserve">, </w:t>
      </w:r>
      <w:r>
        <w:t>General Modeling of Mechanisms with Natural Coordinates</w:t>
      </w:r>
      <w:r w:rsidR="00243BD1">
        <w:t xml:space="preserve">, </w:t>
      </w:r>
      <w:r>
        <w:t>Sesiunea de comunicãri ştiinţifice Optimum Technologies, Technologic Systems and Materials in the Machines Building Fields, TSTM-10, Edited by Romanian Academy Branch Office of Iaşi, Universitatea Bacãu, ISSN 1224 – 7499, pg. 244-249, 2004,;</w:t>
      </w:r>
    </w:p>
    <w:p w:rsidR="00243BD1" w:rsidRDefault="005841B5" w:rsidP="003443A5">
      <w:pPr>
        <w:pStyle w:val="ListParagraph"/>
        <w:numPr>
          <w:ilvl w:val="0"/>
          <w:numId w:val="9"/>
        </w:numPr>
        <w:jc w:val="both"/>
      </w:pPr>
      <w:r w:rsidRPr="00EC1B86">
        <w:rPr>
          <w:b/>
        </w:rPr>
        <w:t>Ghenadi, A.,</w:t>
      </w:r>
      <w:r>
        <w:t xml:space="preserve"> Crihan, V.</w:t>
      </w:r>
      <w:r w:rsidR="00243BD1">
        <w:t xml:space="preserve">, </w:t>
      </w:r>
      <w:r>
        <w:t>Optimal Kinematic Analys</w:t>
      </w:r>
      <w:r w:rsidR="00243BD1">
        <w:t xml:space="preserve">is Based on Natural Coordinates, </w:t>
      </w:r>
      <w:r>
        <w:t xml:space="preserve">Sesiunea de comunicãri ştiinţifice Optimum Technologies, Technologic Systems and Materials in the Machines Building Fields, TSTM-10, Edited by Romanian Academy Branch Office of Iaşi, Universitatea </w:t>
      </w:r>
      <w:r w:rsidR="00EC1B86">
        <w:t xml:space="preserve">din </w:t>
      </w:r>
      <w:r>
        <w:t>Bacãu, ISSN 1224 – 7499, pg. 250-253, 2004</w:t>
      </w:r>
    </w:p>
    <w:p w:rsidR="00243BD1" w:rsidRDefault="005841B5" w:rsidP="003443A5">
      <w:pPr>
        <w:pStyle w:val="ListParagraph"/>
        <w:numPr>
          <w:ilvl w:val="0"/>
          <w:numId w:val="9"/>
        </w:numPr>
        <w:jc w:val="both"/>
      </w:pPr>
      <w:r w:rsidRPr="00EC1B86">
        <w:rPr>
          <w:b/>
        </w:rPr>
        <w:t>Ghenadi, A.,</w:t>
      </w:r>
      <w:r>
        <w:t xml:space="preserve"> Crihan, V.</w:t>
      </w:r>
      <w:r w:rsidR="00243BD1">
        <w:t xml:space="preserve">, </w:t>
      </w:r>
      <w:r>
        <w:t>Obtaining of Main Body Motions in Robotic Manipulators from Planar Two Degree – of – Freedom Mechanisms</w:t>
      </w:r>
      <w:r w:rsidR="00243BD1">
        <w:t xml:space="preserve">, </w:t>
      </w:r>
      <w:r>
        <w:t>8th International Research/Expert Conference ”Trends in the Development of Machinery and Associated Technology”, TMT 2004, Neum, Bosnia and Herzegovina, 15-19 September, ISBN 9958-617-18-8, pg. 206-21, 2004</w:t>
      </w:r>
    </w:p>
    <w:p w:rsidR="00243BD1" w:rsidRDefault="005841B5" w:rsidP="003443A5">
      <w:pPr>
        <w:pStyle w:val="ListParagraph"/>
        <w:numPr>
          <w:ilvl w:val="0"/>
          <w:numId w:val="9"/>
        </w:numPr>
        <w:jc w:val="both"/>
      </w:pPr>
      <w:r w:rsidRPr="00EC1B86">
        <w:rPr>
          <w:b/>
        </w:rPr>
        <w:t>Ghenadi, A.,</w:t>
      </w:r>
      <w:r>
        <w:t xml:space="preserve"> Crihan, V.</w:t>
      </w:r>
      <w:r w:rsidR="00243BD1">
        <w:t xml:space="preserve">, </w:t>
      </w:r>
      <w:r>
        <w:t>Programmability in Mechanisms for Obtaining Input – Output Displacements Curves,</w:t>
      </w:r>
      <w:r w:rsidR="00243BD1">
        <w:t xml:space="preserve"> </w:t>
      </w:r>
      <w:r>
        <w:t>International Research/Expert Conference ”Trends in the Development of Machinery and Associated Technology”, TMT 2004, Neum, Bosnia and Herzegovina, 15-19 September, ISSN 9958-617-18-8, pg. 210-214, 2004</w:t>
      </w:r>
    </w:p>
    <w:p w:rsidR="00243BD1" w:rsidRDefault="005841B5" w:rsidP="003443A5">
      <w:pPr>
        <w:pStyle w:val="ListParagraph"/>
        <w:numPr>
          <w:ilvl w:val="0"/>
          <w:numId w:val="9"/>
        </w:numPr>
        <w:jc w:val="both"/>
      </w:pPr>
      <w:r w:rsidRPr="00EC1B86">
        <w:rPr>
          <w:b/>
        </w:rPr>
        <w:t>Ghenadi, A.,</w:t>
      </w:r>
      <w:r>
        <w:t xml:space="preserve"> Crihan, V.</w:t>
      </w:r>
      <w:r w:rsidR="00243BD1">
        <w:t xml:space="preserve">, </w:t>
      </w:r>
      <w:r>
        <w:t>Positions Analysis of a Planar Mechanism with an Assur Ggroup of Class Two. Part I: Theoretical Research</w:t>
      </w:r>
      <w:r>
        <w:tab/>
        <w:t>8th International Research/Expert Conference ”Trends in the Development of Machinery and Associated Technology”, TMT 2004, Neum, Bosnia and Herzegovina, 15-19 September, ISBN 9958-617-18-8, pg. 201-203, 2004</w:t>
      </w:r>
    </w:p>
    <w:p w:rsidR="00243BD1" w:rsidRDefault="005841B5" w:rsidP="003443A5">
      <w:pPr>
        <w:pStyle w:val="ListParagraph"/>
        <w:numPr>
          <w:ilvl w:val="0"/>
          <w:numId w:val="9"/>
        </w:numPr>
        <w:jc w:val="both"/>
      </w:pPr>
      <w:r w:rsidRPr="00EC1B86">
        <w:rPr>
          <w:b/>
        </w:rPr>
        <w:t>Ghenadi, A.,</w:t>
      </w:r>
      <w:r>
        <w:t xml:space="preserve"> Silav, C.</w:t>
      </w:r>
      <w:r w:rsidR="00243BD1">
        <w:t xml:space="preserve">, </w:t>
      </w:r>
      <w:r>
        <w:t>Teoretical Considerations iIn Mechanisms Analysis Using the Interactive Software “SAM”,</w:t>
      </w:r>
      <w:r>
        <w:tab/>
        <w:t xml:space="preserve">Sesiunea de comunicãri ştiinţifice Optimum Technologies, Technologic Systems and Materials in the Machines Building Fields, TSTM-11, Edited by Romanian Academy Branch Office of Iaşi, Universitatea </w:t>
      </w:r>
      <w:r w:rsidR="00EC1B86">
        <w:t xml:space="preserve">din </w:t>
      </w:r>
      <w:r>
        <w:t>Bacãu, ISSN 1224 – 7499, pg. 121 -124, 2005</w:t>
      </w:r>
      <w:r w:rsidR="00243BD1">
        <w:t xml:space="preserve"> </w:t>
      </w:r>
    </w:p>
    <w:p w:rsidR="00243BD1" w:rsidRDefault="005841B5" w:rsidP="003443A5">
      <w:pPr>
        <w:pStyle w:val="ListParagraph"/>
        <w:numPr>
          <w:ilvl w:val="0"/>
          <w:numId w:val="9"/>
        </w:numPr>
        <w:jc w:val="both"/>
      </w:pPr>
      <w:r w:rsidRPr="00EC1B86">
        <w:rPr>
          <w:b/>
        </w:rPr>
        <w:t>Ghenadi, A.,</w:t>
      </w:r>
      <w:r>
        <w:t xml:space="preserve"> Silav, C.</w:t>
      </w:r>
      <w:r w:rsidR="00243BD1">
        <w:t xml:space="preserve">, </w:t>
      </w:r>
      <w:r>
        <w:t>Practical Aplications in Mechanisms Analysis Using the Interactive Software ”SAM”</w:t>
      </w:r>
      <w:r w:rsidR="00243BD1">
        <w:t xml:space="preserve">, </w:t>
      </w:r>
      <w:r>
        <w:t xml:space="preserve">Sesiunea de comunicãri ştiinţifice Optimum Technologies, Technologic Systems and Materials in the Machines Building Fields, TSTM-11, Edited by Romanian Academy Branch Office of Iaşi, Universitatea </w:t>
      </w:r>
      <w:r w:rsidR="00EC1B86">
        <w:t xml:space="preserve">din </w:t>
      </w:r>
      <w:r>
        <w:t>Bacãu, ISSN 1224 – 7499, pg. 125-128, 2005</w:t>
      </w:r>
    </w:p>
    <w:p w:rsidR="00243BD1" w:rsidRDefault="005841B5" w:rsidP="003443A5">
      <w:pPr>
        <w:pStyle w:val="ListParagraph"/>
        <w:numPr>
          <w:ilvl w:val="0"/>
          <w:numId w:val="9"/>
        </w:numPr>
        <w:jc w:val="both"/>
      </w:pPr>
      <w:r w:rsidRPr="00EC1B86">
        <w:rPr>
          <w:b/>
        </w:rPr>
        <w:t>Ghenadi, A.,</w:t>
      </w:r>
      <w:r>
        <w:t xml:space="preserve"> Silav, C.</w:t>
      </w:r>
      <w:r w:rsidR="00243BD1">
        <w:t xml:space="preserve">, </w:t>
      </w:r>
      <w:r>
        <w:t>Conclusions on Optimum Handling Structure for Automatic Tools Changing Mechanisms</w:t>
      </w:r>
      <w:r>
        <w:tab/>
        <w:t>1-st International Conference "Optimization of the Robots and Manipulators" OPTIROB 2006- Predeal, 26-28 May 2006, Organized by University "POLITEHNICA" of Bucharest Faculty IMST, edited by Editura BREN Bucharest, ISBN (10) 973-648-572-2, ISBN (13) 978-973-648-572-5, pg. 257 – 260, 2006</w:t>
      </w:r>
    </w:p>
    <w:p w:rsidR="00243BD1" w:rsidRDefault="005841B5" w:rsidP="003443A5">
      <w:pPr>
        <w:pStyle w:val="ListParagraph"/>
        <w:numPr>
          <w:ilvl w:val="0"/>
          <w:numId w:val="9"/>
        </w:numPr>
        <w:jc w:val="both"/>
      </w:pPr>
      <w:r w:rsidRPr="00EC1B86">
        <w:rPr>
          <w:b/>
        </w:rPr>
        <w:t>Ghenadi, A.,</w:t>
      </w:r>
      <w:r>
        <w:t xml:space="preserve"> Bibire L.</w:t>
      </w:r>
      <w:r w:rsidR="00243BD1">
        <w:t xml:space="preserve">, </w:t>
      </w:r>
      <w:r>
        <w:t>Cercetări privind inițierea și dezvoltarea fisurilor de rupere în condiții de oboseală termică</w:t>
      </w:r>
      <w:r w:rsidR="00243BD1">
        <w:t xml:space="preserve">, </w:t>
      </w:r>
      <w:r>
        <w:t>Work-shop, contract CEEX 222/2006, Slănic Moldova 25-26 iunie 2008</w:t>
      </w:r>
    </w:p>
    <w:p w:rsidR="00243BD1" w:rsidRDefault="005841B5" w:rsidP="003443A5">
      <w:pPr>
        <w:pStyle w:val="ListParagraph"/>
        <w:numPr>
          <w:ilvl w:val="0"/>
          <w:numId w:val="9"/>
        </w:numPr>
        <w:jc w:val="both"/>
      </w:pPr>
      <w:r w:rsidRPr="00EC1B86">
        <w:rPr>
          <w:b/>
        </w:rPr>
        <w:t>Ghenadi, A.,</w:t>
      </w:r>
      <w:r>
        <w:t xml:space="preserve"> Bibire L.</w:t>
      </w:r>
      <w:r w:rsidR="00243BD1">
        <w:t xml:space="preserve">, </w:t>
      </w:r>
      <w:r>
        <w:t>Cercetări privind influența mediului de lucru asupra ruperii materialelor,</w:t>
      </w:r>
      <w:r w:rsidR="00243BD1">
        <w:t xml:space="preserve"> </w:t>
      </w:r>
      <w:r>
        <w:t>Work-shop, contract CEEX 222/2006, Slănic Moldova 25-26 iunie 2008</w:t>
      </w:r>
    </w:p>
    <w:p w:rsidR="00243BD1" w:rsidRDefault="005841B5" w:rsidP="003443A5">
      <w:pPr>
        <w:pStyle w:val="ListParagraph"/>
        <w:numPr>
          <w:ilvl w:val="0"/>
          <w:numId w:val="9"/>
        </w:numPr>
        <w:jc w:val="both"/>
      </w:pPr>
      <w:r>
        <w:t xml:space="preserve">Silav, C., </w:t>
      </w:r>
      <w:r w:rsidRPr="00EC1B86">
        <w:rPr>
          <w:b/>
        </w:rPr>
        <w:t>Ghenadi, A.</w:t>
      </w:r>
      <w:r w:rsidR="00243BD1" w:rsidRPr="00EC1B86">
        <w:rPr>
          <w:b/>
        </w:rPr>
        <w:t>,</w:t>
      </w:r>
      <w:r w:rsidR="00243BD1">
        <w:t xml:space="preserve"> </w:t>
      </w:r>
      <w:r>
        <w:t xml:space="preserve">Theoretical Aspects Regarding The Robot’s Grippers, 2nd International Conference "Optimization </w:t>
      </w:r>
      <w:r w:rsidR="00EC1B86">
        <w:t>o</w:t>
      </w:r>
      <w:r>
        <w:t xml:space="preserve">f </w:t>
      </w:r>
      <w:r w:rsidR="00EC1B86">
        <w:t>t</w:t>
      </w:r>
      <w:r>
        <w:t xml:space="preserve">he Robots </w:t>
      </w:r>
      <w:r w:rsidR="00EC1B86">
        <w:t>a</w:t>
      </w:r>
      <w:r>
        <w:t xml:space="preserve">nd Manipulators"OPTIROB </w:t>
      </w:r>
      <w:r>
        <w:lastRenderedPageBreak/>
        <w:t>2007 - Predeal,  Organized by University "POLITEHNICA" of Bucharest Faculty IMST, edited by Editura BREN Bucharest, ISBN (10) 973-648-572-2, ISBN (13) 978-973-648-572-5, 2007</w:t>
      </w:r>
    </w:p>
    <w:p w:rsidR="005841B5" w:rsidRPr="007D4024" w:rsidRDefault="005841B5" w:rsidP="003443A5">
      <w:pPr>
        <w:pStyle w:val="ListParagraph"/>
        <w:numPr>
          <w:ilvl w:val="0"/>
          <w:numId w:val="9"/>
        </w:numPr>
        <w:jc w:val="both"/>
      </w:pPr>
      <w:r>
        <w:t xml:space="preserve">C. Rotaru, P. Gashin, Iuliana Caraman, M. Caraman, V. Nedeff, A. </w:t>
      </w:r>
      <w:r w:rsidRPr="00EC1B86">
        <w:rPr>
          <w:b/>
        </w:rPr>
        <w:t>Ghenadi</w:t>
      </w:r>
      <w:r w:rsidR="00243BD1" w:rsidRPr="00EC1B86">
        <w:rPr>
          <w:b/>
        </w:rPr>
        <w:t>,</w:t>
      </w:r>
      <w:r w:rsidR="00243BD1">
        <w:t xml:space="preserve"> </w:t>
      </w:r>
      <w:r>
        <w:t>The Photoluminescence</w:t>
      </w:r>
      <w:r w:rsidR="00243BD1">
        <w:t xml:space="preserve"> </w:t>
      </w:r>
      <w:r>
        <w:t>of Heterojunctions with ZnTe/CdSe,</w:t>
      </w:r>
      <w:r w:rsidR="00243BD1">
        <w:t xml:space="preserve"> </w:t>
      </w:r>
      <w:r>
        <w:t>International Conference on Fundamental and Applied Research in Physics, IASI, 25-27 OCTOBER 2007</w:t>
      </w:r>
    </w:p>
    <w:sectPr w:rsidR="005841B5" w:rsidRPr="007D40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F0962"/>
    <w:multiLevelType w:val="hybridMultilevel"/>
    <w:tmpl w:val="6A68AB5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5F369E2"/>
    <w:multiLevelType w:val="hybridMultilevel"/>
    <w:tmpl w:val="8452BACC"/>
    <w:lvl w:ilvl="0" w:tplc="5A083CC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22F12892"/>
    <w:multiLevelType w:val="hybridMultilevel"/>
    <w:tmpl w:val="7E18C73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24800D03"/>
    <w:multiLevelType w:val="hybridMultilevel"/>
    <w:tmpl w:val="45E0259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32B93354"/>
    <w:multiLevelType w:val="hybridMultilevel"/>
    <w:tmpl w:val="062AEEE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37752F32"/>
    <w:multiLevelType w:val="hybridMultilevel"/>
    <w:tmpl w:val="05061C6C"/>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50CC69FC"/>
    <w:multiLevelType w:val="hybridMultilevel"/>
    <w:tmpl w:val="FF0ACEB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587E22B8"/>
    <w:multiLevelType w:val="hybridMultilevel"/>
    <w:tmpl w:val="55D8C90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629D698B"/>
    <w:multiLevelType w:val="hybridMultilevel"/>
    <w:tmpl w:val="35ECF2B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7"/>
  </w:num>
  <w:num w:numId="5">
    <w:abstractNumId w:val="2"/>
  </w:num>
  <w:num w:numId="6">
    <w:abstractNumId w:val="4"/>
  </w:num>
  <w:num w:numId="7">
    <w:abstractNumId w:val="8"/>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024"/>
    <w:rsid w:val="000247B5"/>
    <w:rsid w:val="000362B7"/>
    <w:rsid w:val="00043CC5"/>
    <w:rsid w:val="000473D5"/>
    <w:rsid w:val="000536F2"/>
    <w:rsid w:val="00056225"/>
    <w:rsid w:val="00056E36"/>
    <w:rsid w:val="000673C6"/>
    <w:rsid w:val="00075A5A"/>
    <w:rsid w:val="00082220"/>
    <w:rsid w:val="000D41B3"/>
    <w:rsid w:val="000D7470"/>
    <w:rsid w:val="000E0120"/>
    <w:rsid w:val="000E3D29"/>
    <w:rsid w:val="00101BB1"/>
    <w:rsid w:val="00106F91"/>
    <w:rsid w:val="00135FF0"/>
    <w:rsid w:val="00141319"/>
    <w:rsid w:val="00143480"/>
    <w:rsid w:val="00151650"/>
    <w:rsid w:val="00163A5F"/>
    <w:rsid w:val="00167E4F"/>
    <w:rsid w:val="001729DC"/>
    <w:rsid w:val="0017306C"/>
    <w:rsid w:val="00173372"/>
    <w:rsid w:val="00173C95"/>
    <w:rsid w:val="0018737D"/>
    <w:rsid w:val="001912DF"/>
    <w:rsid w:val="001A1401"/>
    <w:rsid w:val="001B28DB"/>
    <w:rsid w:val="001B5557"/>
    <w:rsid w:val="001C03B4"/>
    <w:rsid w:val="001D24A4"/>
    <w:rsid w:val="001E0B30"/>
    <w:rsid w:val="001E23B6"/>
    <w:rsid w:val="001E3712"/>
    <w:rsid w:val="001F13E6"/>
    <w:rsid w:val="001F2648"/>
    <w:rsid w:val="001F7DAE"/>
    <w:rsid w:val="00204DAD"/>
    <w:rsid w:val="0020665F"/>
    <w:rsid w:val="0021188F"/>
    <w:rsid w:val="00211B08"/>
    <w:rsid w:val="00212C24"/>
    <w:rsid w:val="00243BD1"/>
    <w:rsid w:val="002521F9"/>
    <w:rsid w:val="00264B89"/>
    <w:rsid w:val="002878C3"/>
    <w:rsid w:val="002A4A39"/>
    <w:rsid w:val="002A5199"/>
    <w:rsid w:val="002B0842"/>
    <w:rsid w:val="002B76A7"/>
    <w:rsid w:val="002B7BFA"/>
    <w:rsid w:val="002C1DF5"/>
    <w:rsid w:val="002E3830"/>
    <w:rsid w:val="002F40CD"/>
    <w:rsid w:val="002F5BA8"/>
    <w:rsid w:val="00306CEF"/>
    <w:rsid w:val="00313189"/>
    <w:rsid w:val="003443A5"/>
    <w:rsid w:val="003471F9"/>
    <w:rsid w:val="00351C67"/>
    <w:rsid w:val="00354537"/>
    <w:rsid w:val="003701C9"/>
    <w:rsid w:val="003A341A"/>
    <w:rsid w:val="003B1684"/>
    <w:rsid w:val="003B38E9"/>
    <w:rsid w:val="003B51ED"/>
    <w:rsid w:val="003C7316"/>
    <w:rsid w:val="003D06F4"/>
    <w:rsid w:val="003D4100"/>
    <w:rsid w:val="003F10E4"/>
    <w:rsid w:val="003F3DA9"/>
    <w:rsid w:val="003F4AAA"/>
    <w:rsid w:val="00411BA8"/>
    <w:rsid w:val="00423BA6"/>
    <w:rsid w:val="00445329"/>
    <w:rsid w:val="00445F60"/>
    <w:rsid w:val="00460D0A"/>
    <w:rsid w:val="00462422"/>
    <w:rsid w:val="00463230"/>
    <w:rsid w:val="00463DA4"/>
    <w:rsid w:val="00480573"/>
    <w:rsid w:val="0048167D"/>
    <w:rsid w:val="00482C95"/>
    <w:rsid w:val="004918E7"/>
    <w:rsid w:val="004B4ED2"/>
    <w:rsid w:val="004B6A55"/>
    <w:rsid w:val="004D416A"/>
    <w:rsid w:val="004E3F1C"/>
    <w:rsid w:val="004E5E50"/>
    <w:rsid w:val="004E66F9"/>
    <w:rsid w:val="004E7025"/>
    <w:rsid w:val="004F1F4A"/>
    <w:rsid w:val="004F7884"/>
    <w:rsid w:val="00525605"/>
    <w:rsid w:val="00532EB9"/>
    <w:rsid w:val="00533551"/>
    <w:rsid w:val="0053389F"/>
    <w:rsid w:val="005341A7"/>
    <w:rsid w:val="00542276"/>
    <w:rsid w:val="00545CFB"/>
    <w:rsid w:val="0055029E"/>
    <w:rsid w:val="0055305E"/>
    <w:rsid w:val="00564451"/>
    <w:rsid w:val="00576DFC"/>
    <w:rsid w:val="005841B5"/>
    <w:rsid w:val="00587478"/>
    <w:rsid w:val="005910F2"/>
    <w:rsid w:val="00592B78"/>
    <w:rsid w:val="00596473"/>
    <w:rsid w:val="005B26E1"/>
    <w:rsid w:val="005B2BBA"/>
    <w:rsid w:val="005C2AE4"/>
    <w:rsid w:val="005D3D85"/>
    <w:rsid w:val="005E6E92"/>
    <w:rsid w:val="00604425"/>
    <w:rsid w:val="00607C37"/>
    <w:rsid w:val="0062154C"/>
    <w:rsid w:val="00623764"/>
    <w:rsid w:val="00623F3A"/>
    <w:rsid w:val="00624BF8"/>
    <w:rsid w:val="0063082B"/>
    <w:rsid w:val="00633E2A"/>
    <w:rsid w:val="00637864"/>
    <w:rsid w:val="00644A92"/>
    <w:rsid w:val="00646417"/>
    <w:rsid w:val="00661076"/>
    <w:rsid w:val="0066264D"/>
    <w:rsid w:val="0066576B"/>
    <w:rsid w:val="00671978"/>
    <w:rsid w:val="00684332"/>
    <w:rsid w:val="0069361D"/>
    <w:rsid w:val="00693B70"/>
    <w:rsid w:val="00694DFD"/>
    <w:rsid w:val="006A6570"/>
    <w:rsid w:val="006C16AA"/>
    <w:rsid w:val="006C3C6F"/>
    <w:rsid w:val="006D7EA6"/>
    <w:rsid w:val="006F175C"/>
    <w:rsid w:val="006F2817"/>
    <w:rsid w:val="00710430"/>
    <w:rsid w:val="00721AE5"/>
    <w:rsid w:val="0072239D"/>
    <w:rsid w:val="00727486"/>
    <w:rsid w:val="00731D6D"/>
    <w:rsid w:val="00736A55"/>
    <w:rsid w:val="00747383"/>
    <w:rsid w:val="00751C3C"/>
    <w:rsid w:val="0078003D"/>
    <w:rsid w:val="00781D9A"/>
    <w:rsid w:val="00782009"/>
    <w:rsid w:val="00784957"/>
    <w:rsid w:val="007918DD"/>
    <w:rsid w:val="007B16C8"/>
    <w:rsid w:val="007D4024"/>
    <w:rsid w:val="007E5BAF"/>
    <w:rsid w:val="007E7963"/>
    <w:rsid w:val="007F17CC"/>
    <w:rsid w:val="007F6B15"/>
    <w:rsid w:val="007F7FB7"/>
    <w:rsid w:val="0081581E"/>
    <w:rsid w:val="0082363D"/>
    <w:rsid w:val="008317DE"/>
    <w:rsid w:val="008356A8"/>
    <w:rsid w:val="00841A50"/>
    <w:rsid w:val="008459A0"/>
    <w:rsid w:val="00847EF9"/>
    <w:rsid w:val="00851E93"/>
    <w:rsid w:val="00853277"/>
    <w:rsid w:val="00855FCB"/>
    <w:rsid w:val="0085634C"/>
    <w:rsid w:val="00860804"/>
    <w:rsid w:val="00862119"/>
    <w:rsid w:val="008635F1"/>
    <w:rsid w:val="008748C2"/>
    <w:rsid w:val="00885717"/>
    <w:rsid w:val="008A76AD"/>
    <w:rsid w:val="008C0411"/>
    <w:rsid w:val="008C5D91"/>
    <w:rsid w:val="008C6A30"/>
    <w:rsid w:val="008D3706"/>
    <w:rsid w:val="008D5D38"/>
    <w:rsid w:val="008E0338"/>
    <w:rsid w:val="008E25DF"/>
    <w:rsid w:val="008E2AEE"/>
    <w:rsid w:val="00903BDA"/>
    <w:rsid w:val="009215D3"/>
    <w:rsid w:val="00921AF3"/>
    <w:rsid w:val="009264F8"/>
    <w:rsid w:val="00926C84"/>
    <w:rsid w:val="00926E3A"/>
    <w:rsid w:val="00931963"/>
    <w:rsid w:val="0095435A"/>
    <w:rsid w:val="009844D5"/>
    <w:rsid w:val="00987628"/>
    <w:rsid w:val="0099162C"/>
    <w:rsid w:val="009B7ABA"/>
    <w:rsid w:val="009D132B"/>
    <w:rsid w:val="009F3785"/>
    <w:rsid w:val="009F64FA"/>
    <w:rsid w:val="00A03AC4"/>
    <w:rsid w:val="00A32896"/>
    <w:rsid w:val="00A34006"/>
    <w:rsid w:val="00A36E51"/>
    <w:rsid w:val="00A4006F"/>
    <w:rsid w:val="00A42C63"/>
    <w:rsid w:val="00A46AFB"/>
    <w:rsid w:val="00A55C21"/>
    <w:rsid w:val="00A60A0B"/>
    <w:rsid w:val="00A65EF8"/>
    <w:rsid w:val="00A67F41"/>
    <w:rsid w:val="00A8790A"/>
    <w:rsid w:val="00AA58F7"/>
    <w:rsid w:val="00AA76BF"/>
    <w:rsid w:val="00AC5980"/>
    <w:rsid w:val="00AC5AE4"/>
    <w:rsid w:val="00AD4249"/>
    <w:rsid w:val="00AE4089"/>
    <w:rsid w:val="00AF3E75"/>
    <w:rsid w:val="00B051C8"/>
    <w:rsid w:val="00B0660F"/>
    <w:rsid w:val="00B07CED"/>
    <w:rsid w:val="00B16E1A"/>
    <w:rsid w:val="00B171CC"/>
    <w:rsid w:val="00B45BDB"/>
    <w:rsid w:val="00B52F03"/>
    <w:rsid w:val="00B556FA"/>
    <w:rsid w:val="00B754BC"/>
    <w:rsid w:val="00B768B9"/>
    <w:rsid w:val="00B84919"/>
    <w:rsid w:val="00B96430"/>
    <w:rsid w:val="00B964A5"/>
    <w:rsid w:val="00BC57C2"/>
    <w:rsid w:val="00BE041C"/>
    <w:rsid w:val="00BF0CA3"/>
    <w:rsid w:val="00BF5F4B"/>
    <w:rsid w:val="00C02B97"/>
    <w:rsid w:val="00C114D7"/>
    <w:rsid w:val="00C14CC4"/>
    <w:rsid w:val="00C16DB5"/>
    <w:rsid w:val="00C1736B"/>
    <w:rsid w:val="00C31845"/>
    <w:rsid w:val="00C525C9"/>
    <w:rsid w:val="00C52E3C"/>
    <w:rsid w:val="00C7745A"/>
    <w:rsid w:val="00C80FAE"/>
    <w:rsid w:val="00C82A90"/>
    <w:rsid w:val="00CA2667"/>
    <w:rsid w:val="00CA6241"/>
    <w:rsid w:val="00CD3212"/>
    <w:rsid w:val="00CF0639"/>
    <w:rsid w:val="00CF2631"/>
    <w:rsid w:val="00D23345"/>
    <w:rsid w:val="00D25F3B"/>
    <w:rsid w:val="00D37002"/>
    <w:rsid w:val="00D405DC"/>
    <w:rsid w:val="00D4618F"/>
    <w:rsid w:val="00D51096"/>
    <w:rsid w:val="00D70A8E"/>
    <w:rsid w:val="00D72AB5"/>
    <w:rsid w:val="00D871EC"/>
    <w:rsid w:val="00D87F80"/>
    <w:rsid w:val="00D911DD"/>
    <w:rsid w:val="00D91B93"/>
    <w:rsid w:val="00DA2FE3"/>
    <w:rsid w:val="00DB2DAD"/>
    <w:rsid w:val="00DD092F"/>
    <w:rsid w:val="00DD2171"/>
    <w:rsid w:val="00DD7DB6"/>
    <w:rsid w:val="00DE277C"/>
    <w:rsid w:val="00DF3A68"/>
    <w:rsid w:val="00DF6AF7"/>
    <w:rsid w:val="00E0661E"/>
    <w:rsid w:val="00E124AD"/>
    <w:rsid w:val="00E367AE"/>
    <w:rsid w:val="00E40B7C"/>
    <w:rsid w:val="00E5150A"/>
    <w:rsid w:val="00E51B0A"/>
    <w:rsid w:val="00E526F2"/>
    <w:rsid w:val="00E52CE1"/>
    <w:rsid w:val="00E802D3"/>
    <w:rsid w:val="00E961E4"/>
    <w:rsid w:val="00EB034E"/>
    <w:rsid w:val="00EB50E5"/>
    <w:rsid w:val="00EC0BAB"/>
    <w:rsid w:val="00EC1251"/>
    <w:rsid w:val="00EC1B86"/>
    <w:rsid w:val="00EE78A0"/>
    <w:rsid w:val="00EF321C"/>
    <w:rsid w:val="00EF42A1"/>
    <w:rsid w:val="00F014EE"/>
    <w:rsid w:val="00F065E6"/>
    <w:rsid w:val="00F1262E"/>
    <w:rsid w:val="00F15973"/>
    <w:rsid w:val="00F16085"/>
    <w:rsid w:val="00F22EB7"/>
    <w:rsid w:val="00F35002"/>
    <w:rsid w:val="00F3786B"/>
    <w:rsid w:val="00F41E10"/>
    <w:rsid w:val="00F42093"/>
    <w:rsid w:val="00F65C0E"/>
    <w:rsid w:val="00F73B98"/>
    <w:rsid w:val="00F83304"/>
    <w:rsid w:val="00F86391"/>
    <w:rsid w:val="00F8677B"/>
    <w:rsid w:val="00F97225"/>
    <w:rsid w:val="00FA5927"/>
    <w:rsid w:val="00FA5DC6"/>
    <w:rsid w:val="00FB2168"/>
    <w:rsid w:val="00FC5EE7"/>
    <w:rsid w:val="00FD10E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E93"/>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VNormal">
    <w:name w:val="CV Normal"/>
    <w:basedOn w:val="Normal"/>
    <w:rsid w:val="007D4024"/>
    <w:pPr>
      <w:suppressAutoHyphens/>
      <w:ind w:left="113" w:right="113"/>
    </w:pPr>
    <w:rPr>
      <w:rFonts w:ascii="Arial Narrow" w:eastAsia="Times New Roman" w:hAnsi="Arial Narrow" w:cs="Times New Roman"/>
      <w:sz w:val="20"/>
      <w:szCs w:val="20"/>
      <w:lang w:eastAsia="ar-SA"/>
    </w:rPr>
  </w:style>
  <w:style w:type="paragraph" w:styleId="ListParagraph">
    <w:name w:val="List Paragraph"/>
    <w:basedOn w:val="Normal"/>
    <w:uiPriority w:val="34"/>
    <w:qFormat/>
    <w:rsid w:val="00BE041C"/>
    <w:pPr>
      <w:ind w:left="720"/>
      <w:contextualSpacing/>
    </w:pPr>
  </w:style>
  <w:style w:type="character" w:styleId="Hyperlink">
    <w:name w:val="Hyperlink"/>
    <w:basedOn w:val="DefaultParagraphFont"/>
    <w:uiPriority w:val="99"/>
    <w:unhideWhenUsed/>
    <w:rsid w:val="000E012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E93"/>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VNormal">
    <w:name w:val="CV Normal"/>
    <w:basedOn w:val="Normal"/>
    <w:rsid w:val="007D4024"/>
    <w:pPr>
      <w:suppressAutoHyphens/>
      <w:ind w:left="113" w:right="113"/>
    </w:pPr>
    <w:rPr>
      <w:rFonts w:ascii="Arial Narrow" w:eastAsia="Times New Roman" w:hAnsi="Arial Narrow" w:cs="Times New Roman"/>
      <w:sz w:val="20"/>
      <w:szCs w:val="20"/>
      <w:lang w:eastAsia="ar-SA"/>
    </w:rPr>
  </w:style>
  <w:style w:type="paragraph" w:styleId="ListParagraph">
    <w:name w:val="List Paragraph"/>
    <w:basedOn w:val="Normal"/>
    <w:uiPriority w:val="34"/>
    <w:qFormat/>
    <w:rsid w:val="00BE041C"/>
    <w:pPr>
      <w:ind w:left="720"/>
      <w:contextualSpacing/>
    </w:pPr>
  </w:style>
  <w:style w:type="character" w:styleId="Hyperlink">
    <w:name w:val="Hyperlink"/>
    <w:basedOn w:val="DefaultParagraphFont"/>
    <w:uiPriority w:val="99"/>
    <w:unhideWhenUsed/>
    <w:rsid w:val="000E01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scohost.com/titleLists/a9h-journals.pdf" TargetMode="External"/><Relationship Id="rId3" Type="http://schemas.microsoft.com/office/2007/relationships/stylesWithEffects" Target="stylesWithEffects.xml"/><Relationship Id="rId7" Type="http://schemas.openxmlformats.org/officeDocument/2006/relationships/hyperlink" Target="http://www.ebscohost.com/titleLists/a9h-journal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bscohost.com/titleLists/a9h-journals.pd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cientific.net/" TargetMode="External"/><Relationship Id="rId4" Type="http://schemas.openxmlformats.org/officeDocument/2006/relationships/settings" Target="settings.xml"/><Relationship Id="rId9" Type="http://schemas.openxmlformats.org/officeDocument/2006/relationships/hyperlink" Target="http://www.ebscohost.com/titleLists/a9h-journal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3940</Words>
  <Characters>22857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Adrian Ghenadi</cp:lastModifiedBy>
  <cp:revision>2</cp:revision>
  <dcterms:created xsi:type="dcterms:W3CDTF">2016-01-21T17:38:00Z</dcterms:created>
  <dcterms:modified xsi:type="dcterms:W3CDTF">2016-01-21T17:38:00Z</dcterms:modified>
</cp:coreProperties>
</file>