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DB0" w:rsidRDefault="00020DB0" w:rsidP="00FF2038">
      <w:pPr>
        <w:spacing w:after="0"/>
        <w:jc w:val="center"/>
        <w:rPr>
          <w:rFonts w:ascii="Arial Narrow" w:hAnsi="Arial Narrow" w:cs="Arial"/>
          <w:b/>
          <w:sz w:val="24"/>
        </w:rPr>
      </w:pPr>
      <w:r>
        <w:rPr>
          <w:rFonts w:ascii="Arial Narrow" w:hAnsi="Arial Narrow" w:cs="Arial"/>
          <w:b/>
          <w:sz w:val="24"/>
        </w:rPr>
        <w:t>Cărţi publicate la Editura</w:t>
      </w:r>
      <w:r w:rsidRPr="00550F86">
        <w:rPr>
          <w:rFonts w:ascii="Arial Narrow" w:hAnsi="Arial Narrow" w:cs="Arial"/>
          <w:b/>
          <w:sz w:val="24"/>
        </w:rPr>
        <w:t xml:space="preserve"> ALMA MATER</w:t>
      </w:r>
    </w:p>
    <w:p w:rsidR="00020DB0" w:rsidRDefault="00020DB0" w:rsidP="00FF2038">
      <w:pPr>
        <w:jc w:val="center"/>
        <w:rPr>
          <w:rFonts w:ascii="Arial Narrow" w:hAnsi="Arial Narrow" w:cs="Arial"/>
          <w:b/>
          <w:sz w:val="24"/>
        </w:rPr>
      </w:pPr>
      <w:r>
        <w:rPr>
          <w:rFonts w:ascii="Arial Narrow" w:hAnsi="Arial Narrow" w:cs="Arial"/>
          <w:b/>
          <w:sz w:val="24"/>
        </w:rPr>
        <w:t>a Universităţii „Vasile Alecsandri” din Bacău</w:t>
      </w:r>
    </w:p>
    <w:p w:rsidR="00020DB0" w:rsidRPr="00550F86" w:rsidRDefault="00020DB0" w:rsidP="00020DB0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în anul 201</w:t>
      </w:r>
      <w:r>
        <w:rPr>
          <w:rFonts w:ascii="Arial Narrow" w:hAnsi="Arial Narrow" w:cs="Arial"/>
          <w:b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533"/>
        <w:gridCol w:w="3144"/>
        <w:gridCol w:w="4075"/>
      </w:tblGrid>
      <w:tr w:rsidR="00856884" w:rsidRPr="00550F86" w:rsidTr="008676CD">
        <w:trPr>
          <w:trHeight w:val="300"/>
        </w:trPr>
        <w:tc>
          <w:tcPr>
            <w:tcW w:w="534" w:type="dxa"/>
            <w:vMerge w:val="restart"/>
            <w:noWrap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50F86">
              <w:rPr>
                <w:rFonts w:ascii="Arial Narrow" w:hAnsi="Arial Narrow" w:cs="Arial"/>
                <w:b/>
                <w:bCs/>
              </w:rPr>
              <w:t>Nr. crt.</w:t>
            </w:r>
          </w:p>
        </w:tc>
        <w:tc>
          <w:tcPr>
            <w:tcW w:w="1533" w:type="dxa"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50F86">
              <w:rPr>
                <w:rFonts w:ascii="Arial Narrow" w:hAnsi="Arial Narrow" w:cs="Arial"/>
                <w:b/>
                <w:bCs/>
              </w:rPr>
              <w:t>Cod ISBN</w:t>
            </w:r>
          </w:p>
        </w:tc>
        <w:tc>
          <w:tcPr>
            <w:tcW w:w="3144" w:type="dxa"/>
            <w:vMerge w:val="restart"/>
            <w:noWrap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50F86">
              <w:rPr>
                <w:rFonts w:ascii="Arial Narrow" w:hAnsi="Arial Narrow" w:cs="Arial"/>
                <w:b/>
                <w:bCs/>
              </w:rPr>
              <w:t>Autori</w:t>
            </w:r>
          </w:p>
        </w:tc>
        <w:tc>
          <w:tcPr>
            <w:tcW w:w="4075" w:type="dxa"/>
            <w:vMerge w:val="restart"/>
            <w:noWrap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50F86">
              <w:rPr>
                <w:rFonts w:ascii="Arial Narrow" w:hAnsi="Arial Narrow" w:cs="Arial"/>
                <w:b/>
                <w:bCs/>
              </w:rPr>
              <w:t>Titlul lucrării</w:t>
            </w:r>
          </w:p>
        </w:tc>
      </w:tr>
      <w:tr w:rsidR="00856884" w:rsidRPr="00550F86" w:rsidTr="008676CD">
        <w:trPr>
          <w:trHeight w:val="352"/>
        </w:trPr>
        <w:tc>
          <w:tcPr>
            <w:tcW w:w="534" w:type="dxa"/>
            <w:vMerge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533" w:type="dxa"/>
            <w:noWrap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50F86">
              <w:rPr>
                <w:rFonts w:ascii="Arial Narrow" w:hAnsi="Arial Narrow" w:cs="Arial"/>
                <w:b/>
                <w:bCs/>
              </w:rPr>
              <w:t>978-606-527-</w:t>
            </w:r>
          </w:p>
        </w:tc>
        <w:tc>
          <w:tcPr>
            <w:tcW w:w="3144" w:type="dxa"/>
            <w:vMerge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4075" w:type="dxa"/>
            <w:vMerge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856884" w:rsidRPr="00550F86" w:rsidTr="008676CD">
        <w:trPr>
          <w:trHeight w:val="300"/>
        </w:trPr>
        <w:tc>
          <w:tcPr>
            <w:tcW w:w="534" w:type="dxa"/>
            <w:noWrap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1</w:t>
            </w:r>
          </w:p>
        </w:tc>
        <w:tc>
          <w:tcPr>
            <w:tcW w:w="1533" w:type="dxa"/>
            <w:noWrap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256-9</w:t>
            </w:r>
          </w:p>
        </w:tc>
        <w:tc>
          <w:tcPr>
            <w:tcW w:w="3144" w:type="dxa"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550F86">
              <w:rPr>
                <w:rFonts w:ascii="Arial Narrow" w:hAnsi="Arial Narrow" w:cs="Arial"/>
              </w:rPr>
              <w:t>Deju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 Mihai</w:t>
            </w:r>
          </w:p>
        </w:tc>
        <w:tc>
          <w:tcPr>
            <w:tcW w:w="4075" w:type="dxa"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Contabilitate aprofundata</w:t>
            </w:r>
          </w:p>
        </w:tc>
      </w:tr>
      <w:tr w:rsidR="00856884" w:rsidRPr="00550F86" w:rsidTr="008676CD">
        <w:trPr>
          <w:trHeight w:val="300"/>
        </w:trPr>
        <w:tc>
          <w:tcPr>
            <w:tcW w:w="534" w:type="dxa"/>
            <w:noWrap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2</w:t>
            </w:r>
          </w:p>
        </w:tc>
        <w:tc>
          <w:tcPr>
            <w:tcW w:w="1533" w:type="dxa"/>
            <w:noWrap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257-6</w:t>
            </w:r>
          </w:p>
        </w:tc>
        <w:tc>
          <w:tcPr>
            <w:tcW w:w="3144" w:type="dxa"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550F86">
              <w:rPr>
                <w:rFonts w:ascii="Arial Narrow" w:hAnsi="Arial Narrow" w:cs="Arial"/>
              </w:rPr>
              <w:t>Deju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 Mihai</w:t>
            </w:r>
          </w:p>
        </w:tc>
        <w:tc>
          <w:tcPr>
            <w:tcW w:w="4075" w:type="dxa"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Contabilitate consolidată</w:t>
            </w:r>
          </w:p>
        </w:tc>
      </w:tr>
      <w:tr w:rsidR="00856884" w:rsidRPr="00550F86" w:rsidTr="008676CD">
        <w:trPr>
          <w:trHeight w:val="300"/>
        </w:trPr>
        <w:tc>
          <w:tcPr>
            <w:tcW w:w="534" w:type="dxa"/>
            <w:noWrap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3</w:t>
            </w:r>
          </w:p>
        </w:tc>
        <w:tc>
          <w:tcPr>
            <w:tcW w:w="1533" w:type="dxa"/>
            <w:noWrap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258-3</w:t>
            </w:r>
          </w:p>
        </w:tc>
        <w:tc>
          <w:tcPr>
            <w:tcW w:w="3144" w:type="dxa"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Andreea Bucur,Mircea Mirela Cristina</w:t>
            </w:r>
          </w:p>
        </w:tc>
        <w:tc>
          <w:tcPr>
            <w:tcW w:w="4075" w:type="dxa"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550F86">
              <w:rPr>
                <w:rFonts w:ascii="Arial Narrow" w:hAnsi="Arial Narrow" w:cs="Arial"/>
              </w:rPr>
              <w:t>Finante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 publice. Curs universitar</w:t>
            </w:r>
          </w:p>
        </w:tc>
      </w:tr>
      <w:tr w:rsidR="00856884" w:rsidRPr="00550F86" w:rsidTr="008676CD">
        <w:trPr>
          <w:trHeight w:val="600"/>
        </w:trPr>
        <w:tc>
          <w:tcPr>
            <w:tcW w:w="534" w:type="dxa"/>
            <w:noWrap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4</w:t>
            </w:r>
          </w:p>
        </w:tc>
        <w:tc>
          <w:tcPr>
            <w:tcW w:w="1533" w:type="dxa"/>
            <w:noWrap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259-0</w:t>
            </w:r>
          </w:p>
        </w:tc>
        <w:tc>
          <w:tcPr>
            <w:tcW w:w="3144" w:type="dxa"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Mirela Cristina MIRCEA, Iulia Andreea BUCUR</w:t>
            </w:r>
          </w:p>
        </w:tc>
        <w:tc>
          <w:tcPr>
            <w:tcW w:w="4075" w:type="dxa"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 xml:space="preserve">Contabilitatea </w:t>
            </w:r>
            <w:proofErr w:type="spellStart"/>
            <w:r w:rsidRPr="00550F86">
              <w:rPr>
                <w:rFonts w:ascii="Arial Narrow" w:hAnsi="Arial Narrow" w:cs="Arial"/>
              </w:rPr>
              <w:t>institutiilor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 de credit. Curs universitar</w:t>
            </w:r>
          </w:p>
        </w:tc>
      </w:tr>
      <w:tr w:rsidR="00856884" w:rsidRPr="00550F86" w:rsidTr="00466EF6">
        <w:trPr>
          <w:trHeight w:val="497"/>
        </w:trPr>
        <w:tc>
          <w:tcPr>
            <w:tcW w:w="534" w:type="dxa"/>
            <w:noWrap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5</w:t>
            </w:r>
          </w:p>
        </w:tc>
        <w:tc>
          <w:tcPr>
            <w:tcW w:w="1533" w:type="dxa"/>
            <w:noWrap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260-6</w:t>
            </w:r>
          </w:p>
        </w:tc>
        <w:tc>
          <w:tcPr>
            <w:tcW w:w="3144" w:type="dxa"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Mirela Cristina MIRCEA</w:t>
            </w:r>
          </w:p>
        </w:tc>
        <w:tc>
          <w:tcPr>
            <w:tcW w:w="4075" w:type="dxa"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 xml:space="preserve">Convergente contabile </w:t>
            </w:r>
            <w:proofErr w:type="spellStart"/>
            <w:r w:rsidRPr="00550F86">
              <w:rPr>
                <w:rFonts w:ascii="Arial Narrow" w:hAnsi="Arial Narrow" w:cs="Arial"/>
              </w:rPr>
              <w:t>internationale</w:t>
            </w:r>
            <w:proofErr w:type="spellEnd"/>
            <w:r w:rsidRPr="00550F86">
              <w:rPr>
                <w:rFonts w:ascii="Arial Narrow" w:hAnsi="Arial Narrow" w:cs="Arial"/>
              </w:rPr>
              <w:t>. Curs universitar</w:t>
            </w:r>
          </w:p>
        </w:tc>
      </w:tr>
      <w:tr w:rsidR="00856884" w:rsidRPr="00550F86" w:rsidTr="00466EF6">
        <w:trPr>
          <w:trHeight w:val="308"/>
        </w:trPr>
        <w:tc>
          <w:tcPr>
            <w:tcW w:w="534" w:type="dxa"/>
            <w:noWrap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6</w:t>
            </w:r>
          </w:p>
        </w:tc>
        <w:tc>
          <w:tcPr>
            <w:tcW w:w="1533" w:type="dxa"/>
            <w:noWrap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261-3</w:t>
            </w:r>
          </w:p>
        </w:tc>
        <w:tc>
          <w:tcPr>
            <w:tcW w:w="3144" w:type="dxa"/>
            <w:vAlign w:val="center"/>
            <w:hideMark/>
          </w:tcPr>
          <w:p w:rsidR="002A4802" w:rsidRPr="00550F86" w:rsidRDefault="002A4802" w:rsidP="00466EF6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 xml:space="preserve">Rotila </w:t>
            </w:r>
            <w:proofErr w:type="spellStart"/>
            <w:r w:rsidRPr="00550F86">
              <w:rPr>
                <w:rFonts w:ascii="Arial Narrow" w:hAnsi="Arial Narrow" w:cs="Arial"/>
              </w:rPr>
              <w:t>Aristi</w:t>
            </w:r>
            <w:r w:rsidR="00466EF6">
              <w:rPr>
                <w:rFonts w:ascii="Arial Narrow" w:hAnsi="Arial Narrow" w:cs="Arial"/>
              </w:rPr>
              <w:t>ţ</w:t>
            </w:r>
            <w:r w:rsidRPr="00550F86">
              <w:rPr>
                <w:rFonts w:ascii="Arial Narrow" w:hAnsi="Arial Narrow" w:cs="Arial"/>
              </w:rPr>
              <w:t>a</w:t>
            </w:r>
            <w:proofErr w:type="spellEnd"/>
          </w:p>
        </w:tc>
        <w:tc>
          <w:tcPr>
            <w:tcW w:w="4075" w:type="dxa"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Contabilitate de gestiune. Note de curs</w:t>
            </w:r>
          </w:p>
        </w:tc>
      </w:tr>
      <w:tr w:rsidR="00856884" w:rsidRPr="00550F86" w:rsidTr="00550F86">
        <w:trPr>
          <w:trHeight w:val="405"/>
        </w:trPr>
        <w:tc>
          <w:tcPr>
            <w:tcW w:w="534" w:type="dxa"/>
            <w:noWrap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7</w:t>
            </w:r>
          </w:p>
        </w:tc>
        <w:tc>
          <w:tcPr>
            <w:tcW w:w="1533" w:type="dxa"/>
            <w:noWrap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262-0</w:t>
            </w:r>
          </w:p>
        </w:tc>
        <w:tc>
          <w:tcPr>
            <w:tcW w:w="3144" w:type="dxa"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Costică Lupu, Constanţa Dumitriu</w:t>
            </w:r>
          </w:p>
        </w:tc>
        <w:tc>
          <w:tcPr>
            <w:tcW w:w="4075" w:type="dxa"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Rolul practicii pedagogice în formarea iniţială</w:t>
            </w:r>
          </w:p>
        </w:tc>
      </w:tr>
      <w:tr w:rsidR="00856884" w:rsidRPr="00550F86" w:rsidTr="008676CD">
        <w:trPr>
          <w:trHeight w:val="600"/>
        </w:trPr>
        <w:tc>
          <w:tcPr>
            <w:tcW w:w="534" w:type="dxa"/>
            <w:noWrap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8</w:t>
            </w:r>
          </w:p>
        </w:tc>
        <w:tc>
          <w:tcPr>
            <w:tcW w:w="1533" w:type="dxa"/>
            <w:noWrap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263-7</w:t>
            </w:r>
          </w:p>
        </w:tc>
        <w:tc>
          <w:tcPr>
            <w:tcW w:w="3144" w:type="dxa"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Stan Anca Ştefania</w:t>
            </w:r>
          </w:p>
        </w:tc>
        <w:tc>
          <w:tcPr>
            <w:tcW w:w="4075" w:type="dxa"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MANAGEMENTUL INTREPRINDERILOR MICI SI MIJLOCII</w:t>
            </w:r>
          </w:p>
        </w:tc>
      </w:tr>
      <w:tr w:rsidR="00856884" w:rsidRPr="00550F86" w:rsidTr="008676CD">
        <w:trPr>
          <w:trHeight w:val="300"/>
        </w:trPr>
        <w:tc>
          <w:tcPr>
            <w:tcW w:w="534" w:type="dxa"/>
            <w:noWrap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9</w:t>
            </w:r>
          </w:p>
        </w:tc>
        <w:tc>
          <w:tcPr>
            <w:tcW w:w="1533" w:type="dxa"/>
            <w:noWrap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264-4</w:t>
            </w:r>
          </w:p>
        </w:tc>
        <w:tc>
          <w:tcPr>
            <w:tcW w:w="3144" w:type="dxa"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Stan Anca Ştefania</w:t>
            </w:r>
          </w:p>
        </w:tc>
        <w:tc>
          <w:tcPr>
            <w:tcW w:w="4075" w:type="dxa"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Tehnici de negociere</w:t>
            </w:r>
          </w:p>
        </w:tc>
      </w:tr>
      <w:tr w:rsidR="00856884" w:rsidRPr="00550F86" w:rsidTr="008676CD">
        <w:trPr>
          <w:trHeight w:val="300"/>
        </w:trPr>
        <w:tc>
          <w:tcPr>
            <w:tcW w:w="534" w:type="dxa"/>
            <w:noWrap/>
            <w:vAlign w:val="center"/>
          </w:tcPr>
          <w:p w:rsidR="002A4802" w:rsidRPr="00550F86" w:rsidRDefault="00856884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10</w:t>
            </w:r>
          </w:p>
        </w:tc>
        <w:tc>
          <w:tcPr>
            <w:tcW w:w="1533" w:type="dxa"/>
            <w:noWrap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266-8</w:t>
            </w:r>
          </w:p>
        </w:tc>
        <w:tc>
          <w:tcPr>
            <w:tcW w:w="3144" w:type="dxa"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Danu Marcela Cornelia</w:t>
            </w:r>
          </w:p>
        </w:tc>
        <w:tc>
          <w:tcPr>
            <w:tcW w:w="4075" w:type="dxa"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Macroeconomie. Curs universitar</w:t>
            </w:r>
          </w:p>
        </w:tc>
      </w:tr>
      <w:tr w:rsidR="00856884" w:rsidRPr="00550F86" w:rsidTr="008676CD">
        <w:trPr>
          <w:trHeight w:val="300"/>
        </w:trPr>
        <w:tc>
          <w:tcPr>
            <w:tcW w:w="534" w:type="dxa"/>
            <w:noWrap/>
            <w:vAlign w:val="center"/>
          </w:tcPr>
          <w:p w:rsidR="002A4802" w:rsidRPr="00550F86" w:rsidRDefault="00856884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11</w:t>
            </w:r>
          </w:p>
        </w:tc>
        <w:tc>
          <w:tcPr>
            <w:tcW w:w="1533" w:type="dxa"/>
            <w:noWrap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267-5</w:t>
            </w:r>
          </w:p>
        </w:tc>
        <w:tc>
          <w:tcPr>
            <w:tcW w:w="3144" w:type="dxa"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Danu Marcela Cornelia</w:t>
            </w:r>
          </w:p>
        </w:tc>
        <w:tc>
          <w:tcPr>
            <w:tcW w:w="4075" w:type="dxa"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Mediul de afaceri european</w:t>
            </w:r>
          </w:p>
        </w:tc>
      </w:tr>
      <w:tr w:rsidR="00856884" w:rsidRPr="00550F86" w:rsidTr="00550F86">
        <w:trPr>
          <w:trHeight w:val="415"/>
        </w:trPr>
        <w:tc>
          <w:tcPr>
            <w:tcW w:w="534" w:type="dxa"/>
            <w:noWrap/>
            <w:vAlign w:val="center"/>
          </w:tcPr>
          <w:p w:rsidR="002A4802" w:rsidRPr="00550F86" w:rsidRDefault="00856884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12</w:t>
            </w:r>
          </w:p>
        </w:tc>
        <w:tc>
          <w:tcPr>
            <w:tcW w:w="1533" w:type="dxa"/>
            <w:noWrap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268-2</w:t>
            </w:r>
          </w:p>
        </w:tc>
        <w:tc>
          <w:tcPr>
            <w:tcW w:w="3144" w:type="dxa"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Brezeanu Petre Marian</w:t>
            </w:r>
          </w:p>
        </w:tc>
        <w:tc>
          <w:tcPr>
            <w:tcW w:w="4075" w:type="dxa"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550F86">
              <w:rPr>
                <w:rFonts w:ascii="Arial Narrow" w:hAnsi="Arial Narrow" w:cs="Arial"/>
              </w:rPr>
              <w:t>Pretabilitatea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 tomatelor pentru cultura ecologica</w:t>
            </w:r>
          </w:p>
        </w:tc>
      </w:tr>
      <w:tr w:rsidR="00856884" w:rsidRPr="00550F86" w:rsidTr="008676CD">
        <w:trPr>
          <w:trHeight w:val="900"/>
        </w:trPr>
        <w:tc>
          <w:tcPr>
            <w:tcW w:w="534" w:type="dxa"/>
            <w:noWrap/>
            <w:vAlign w:val="center"/>
          </w:tcPr>
          <w:p w:rsidR="002A4802" w:rsidRPr="00550F86" w:rsidRDefault="00856884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13</w:t>
            </w:r>
          </w:p>
        </w:tc>
        <w:tc>
          <w:tcPr>
            <w:tcW w:w="1533" w:type="dxa"/>
            <w:noWrap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269-9</w:t>
            </w:r>
          </w:p>
        </w:tc>
        <w:tc>
          <w:tcPr>
            <w:tcW w:w="3144" w:type="dxa"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Creola BREZEANU, Petre Marian BREZEANU, Silvica AMBĂRUŞ, Teodor ROBU</w:t>
            </w:r>
          </w:p>
        </w:tc>
        <w:tc>
          <w:tcPr>
            <w:tcW w:w="4075" w:type="dxa"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 xml:space="preserve">Studii privind </w:t>
            </w:r>
            <w:proofErr w:type="spellStart"/>
            <w:r w:rsidRPr="00550F86">
              <w:rPr>
                <w:rFonts w:ascii="Arial Narrow" w:hAnsi="Arial Narrow" w:cs="Arial"/>
              </w:rPr>
              <w:t>pretabilitatea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 cultivării fasolei mungo in Moldova</w:t>
            </w:r>
          </w:p>
        </w:tc>
      </w:tr>
      <w:tr w:rsidR="00856884" w:rsidRPr="00550F86" w:rsidTr="008676CD">
        <w:trPr>
          <w:trHeight w:val="300"/>
        </w:trPr>
        <w:tc>
          <w:tcPr>
            <w:tcW w:w="534" w:type="dxa"/>
            <w:noWrap/>
            <w:vAlign w:val="center"/>
          </w:tcPr>
          <w:p w:rsidR="002A4802" w:rsidRPr="00550F86" w:rsidRDefault="00856884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14</w:t>
            </w:r>
          </w:p>
        </w:tc>
        <w:tc>
          <w:tcPr>
            <w:tcW w:w="1533" w:type="dxa"/>
            <w:noWrap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270-5</w:t>
            </w:r>
          </w:p>
        </w:tc>
        <w:tc>
          <w:tcPr>
            <w:tcW w:w="3144" w:type="dxa"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Creola BREZEANU</w:t>
            </w:r>
          </w:p>
        </w:tc>
        <w:tc>
          <w:tcPr>
            <w:tcW w:w="4075" w:type="dxa"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Mungo</w:t>
            </w:r>
          </w:p>
        </w:tc>
      </w:tr>
      <w:tr w:rsidR="00856884" w:rsidRPr="00550F86" w:rsidTr="008676CD">
        <w:trPr>
          <w:trHeight w:val="600"/>
        </w:trPr>
        <w:tc>
          <w:tcPr>
            <w:tcW w:w="534" w:type="dxa"/>
            <w:noWrap/>
            <w:vAlign w:val="center"/>
            <w:hideMark/>
          </w:tcPr>
          <w:p w:rsidR="002A4802" w:rsidRPr="00550F86" w:rsidRDefault="00856884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15</w:t>
            </w:r>
          </w:p>
        </w:tc>
        <w:tc>
          <w:tcPr>
            <w:tcW w:w="1533" w:type="dxa"/>
            <w:noWrap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271-2</w:t>
            </w:r>
          </w:p>
        </w:tc>
        <w:tc>
          <w:tcPr>
            <w:tcW w:w="3144" w:type="dxa"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Maria Calin</w:t>
            </w:r>
          </w:p>
        </w:tc>
        <w:tc>
          <w:tcPr>
            <w:tcW w:w="4075" w:type="dxa"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Managementul bunelor practici pentru cultura ecologică a legumelor</w:t>
            </w:r>
          </w:p>
        </w:tc>
      </w:tr>
      <w:tr w:rsidR="00856884" w:rsidRPr="00550F86" w:rsidTr="008676CD">
        <w:trPr>
          <w:trHeight w:val="600"/>
        </w:trPr>
        <w:tc>
          <w:tcPr>
            <w:tcW w:w="534" w:type="dxa"/>
            <w:noWrap/>
            <w:vAlign w:val="center"/>
          </w:tcPr>
          <w:p w:rsidR="002A4802" w:rsidRPr="00550F86" w:rsidRDefault="00856884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16</w:t>
            </w:r>
          </w:p>
        </w:tc>
        <w:tc>
          <w:tcPr>
            <w:tcW w:w="1533" w:type="dxa"/>
            <w:noWrap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272-9</w:t>
            </w:r>
          </w:p>
        </w:tc>
        <w:tc>
          <w:tcPr>
            <w:tcW w:w="3144" w:type="dxa"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550F86">
              <w:rPr>
                <w:rFonts w:ascii="Arial Narrow" w:hAnsi="Arial Narrow" w:cs="Arial"/>
              </w:rPr>
              <w:t>Ţimiraş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 Laura Cătălina</w:t>
            </w:r>
          </w:p>
        </w:tc>
        <w:tc>
          <w:tcPr>
            <w:tcW w:w="4075" w:type="dxa"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PROGRAME APLICATIVE DE MARKETING. Note de curs</w:t>
            </w:r>
          </w:p>
        </w:tc>
      </w:tr>
      <w:tr w:rsidR="00856884" w:rsidRPr="00550F86" w:rsidTr="008676CD">
        <w:trPr>
          <w:trHeight w:val="300"/>
        </w:trPr>
        <w:tc>
          <w:tcPr>
            <w:tcW w:w="534" w:type="dxa"/>
            <w:noWrap/>
            <w:vAlign w:val="center"/>
          </w:tcPr>
          <w:p w:rsidR="002A4802" w:rsidRPr="00550F86" w:rsidRDefault="00856884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17</w:t>
            </w:r>
          </w:p>
        </w:tc>
        <w:tc>
          <w:tcPr>
            <w:tcW w:w="1533" w:type="dxa"/>
            <w:noWrap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273-6</w:t>
            </w:r>
          </w:p>
        </w:tc>
        <w:tc>
          <w:tcPr>
            <w:tcW w:w="3144" w:type="dxa"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Simionescu Gheorghe</w:t>
            </w:r>
          </w:p>
        </w:tc>
        <w:tc>
          <w:tcPr>
            <w:tcW w:w="4075" w:type="dxa"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Analiza manageriala</w:t>
            </w:r>
          </w:p>
        </w:tc>
      </w:tr>
      <w:tr w:rsidR="00856884" w:rsidRPr="00550F86" w:rsidTr="008676CD">
        <w:trPr>
          <w:trHeight w:val="300"/>
        </w:trPr>
        <w:tc>
          <w:tcPr>
            <w:tcW w:w="534" w:type="dxa"/>
            <w:noWrap/>
            <w:vAlign w:val="center"/>
          </w:tcPr>
          <w:p w:rsidR="002A4802" w:rsidRPr="00550F86" w:rsidRDefault="00856884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18</w:t>
            </w:r>
          </w:p>
        </w:tc>
        <w:tc>
          <w:tcPr>
            <w:tcW w:w="1533" w:type="dxa"/>
            <w:noWrap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274-3</w:t>
            </w:r>
          </w:p>
        </w:tc>
        <w:tc>
          <w:tcPr>
            <w:tcW w:w="3144" w:type="dxa"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550F86">
              <w:rPr>
                <w:rFonts w:ascii="Arial Narrow" w:hAnsi="Arial Narrow" w:cs="Arial"/>
              </w:rPr>
              <w:t>Niminet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 Valer</w:t>
            </w:r>
          </w:p>
        </w:tc>
        <w:tc>
          <w:tcPr>
            <w:tcW w:w="4075" w:type="dxa"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Matematici aplicate în economie</w:t>
            </w:r>
          </w:p>
        </w:tc>
      </w:tr>
      <w:tr w:rsidR="00856884" w:rsidRPr="00550F86" w:rsidTr="008676CD">
        <w:trPr>
          <w:trHeight w:val="900"/>
        </w:trPr>
        <w:tc>
          <w:tcPr>
            <w:tcW w:w="534" w:type="dxa"/>
            <w:noWrap/>
            <w:vAlign w:val="center"/>
          </w:tcPr>
          <w:p w:rsidR="002A4802" w:rsidRPr="00550F86" w:rsidRDefault="00856884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19</w:t>
            </w:r>
          </w:p>
        </w:tc>
        <w:tc>
          <w:tcPr>
            <w:tcW w:w="1533" w:type="dxa"/>
            <w:noWrap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275-0</w:t>
            </w:r>
          </w:p>
        </w:tc>
        <w:tc>
          <w:tcPr>
            <w:tcW w:w="3144" w:type="dxa"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 xml:space="preserve">Turcu Ovidiu, </w:t>
            </w:r>
            <w:proofErr w:type="spellStart"/>
            <w:r w:rsidRPr="00550F86">
              <w:rPr>
                <w:rFonts w:ascii="Arial Narrow" w:hAnsi="Arial Narrow" w:cs="Arial"/>
              </w:rPr>
              <w:t>Ciucescu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 Nicoleta</w:t>
            </w:r>
          </w:p>
        </w:tc>
        <w:tc>
          <w:tcPr>
            <w:tcW w:w="4075" w:type="dxa"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CULTURA ANTREPRENORIALĂ. Suport de curs universitar destinat programului de studii marketing ID</w:t>
            </w:r>
          </w:p>
        </w:tc>
      </w:tr>
      <w:tr w:rsidR="00856884" w:rsidRPr="00550F86" w:rsidTr="008676CD">
        <w:trPr>
          <w:trHeight w:val="300"/>
        </w:trPr>
        <w:tc>
          <w:tcPr>
            <w:tcW w:w="534" w:type="dxa"/>
            <w:noWrap/>
            <w:vAlign w:val="center"/>
          </w:tcPr>
          <w:p w:rsidR="002A4802" w:rsidRPr="00550F86" w:rsidRDefault="00856884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20</w:t>
            </w:r>
          </w:p>
        </w:tc>
        <w:tc>
          <w:tcPr>
            <w:tcW w:w="1533" w:type="dxa"/>
            <w:noWrap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276-7</w:t>
            </w:r>
          </w:p>
        </w:tc>
        <w:tc>
          <w:tcPr>
            <w:tcW w:w="3144" w:type="dxa"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 xml:space="preserve">Lupu </w:t>
            </w:r>
            <w:proofErr w:type="spellStart"/>
            <w:r w:rsidRPr="00550F86">
              <w:rPr>
                <w:rFonts w:ascii="Arial Narrow" w:hAnsi="Arial Narrow" w:cs="Arial"/>
              </w:rPr>
              <w:t>Costica</w:t>
            </w:r>
            <w:proofErr w:type="spellEnd"/>
          </w:p>
        </w:tc>
        <w:tc>
          <w:tcPr>
            <w:tcW w:w="4075" w:type="dxa"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 xml:space="preserve">Elemente de geometrie si didactica </w:t>
            </w:r>
            <w:r w:rsidR="00856884" w:rsidRPr="00550F86">
              <w:rPr>
                <w:rFonts w:ascii="Arial Narrow" w:hAnsi="Arial Narrow" w:cs="Arial"/>
              </w:rPr>
              <w:t>predării</w:t>
            </w:r>
          </w:p>
        </w:tc>
      </w:tr>
      <w:tr w:rsidR="00856884" w:rsidRPr="00550F86" w:rsidTr="00466EF6">
        <w:trPr>
          <w:trHeight w:val="1356"/>
        </w:trPr>
        <w:tc>
          <w:tcPr>
            <w:tcW w:w="534" w:type="dxa"/>
            <w:noWrap/>
            <w:vAlign w:val="center"/>
          </w:tcPr>
          <w:p w:rsidR="002A4802" w:rsidRPr="00550F86" w:rsidRDefault="00856884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21</w:t>
            </w:r>
          </w:p>
        </w:tc>
        <w:tc>
          <w:tcPr>
            <w:tcW w:w="1533" w:type="dxa"/>
            <w:noWrap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277-4</w:t>
            </w:r>
          </w:p>
        </w:tc>
        <w:tc>
          <w:tcPr>
            <w:tcW w:w="3144" w:type="dxa"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Gălăţanu Dănuţa Marcela</w:t>
            </w:r>
          </w:p>
        </w:tc>
        <w:tc>
          <w:tcPr>
            <w:tcW w:w="4075" w:type="dxa"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Manual de documentare pentru elaborarea lucrării de certificarea competenţelor profesionale NIVEL 3, liceu teoretic, liceu tehnologic, profil tehnic, calificarea tehnician proiectant CAD</w:t>
            </w:r>
          </w:p>
        </w:tc>
      </w:tr>
      <w:tr w:rsidR="00856884" w:rsidRPr="00550F86" w:rsidTr="008676CD">
        <w:trPr>
          <w:trHeight w:val="600"/>
        </w:trPr>
        <w:tc>
          <w:tcPr>
            <w:tcW w:w="534" w:type="dxa"/>
            <w:noWrap/>
            <w:vAlign w:val="center"/>
          </w:tcPr>
          <w:p w:rsidR="002A4802" w:rsidRPr="00550F86" w:rsidRDefault="00856884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22</w:t>
            </w:r>
          </w:p>
        </w:tc>
        <w:tc>
          <w:tcPr>
            <w:tcW w:w="1533" w:type="dxa"/>
            <w:noWrap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278-1</w:t>
            </w:r>
          </w:p>
        </w:tc>
        <w:tc>
          <w:tcPr>
            <w:tcW w:w="3144" w:type="dxa"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Simona Elena Dragomirescu</w:t>
            </w:r>
          </w:p>
        </w:tc>
        <w:tc>
          <w:tcPr>
            <w:tcW w:w="4075" w:type="dxa"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Bazele contabilităţii. Suport de curs pentru marketing ID</w:t>
            </w:r>
          </w:p>
        </w:tc>
      </w:tr>
      <w:tr w:rsidR="00856884" w:rsidRPr="00550F86" w:rsidTr="008676CD">
        <w:trPr>
          <w:trHeight w:val="300"/>
        </w:trPr>
        <w:tc>
          <w:tcPr>
            <w:tcW w:w="534" w:type="dxa"/>
            <w:noWrap/>
            <w:vAlign w:val="center"/>
          </w:tcPr>
          <w:p w:rsidR="002A4802" w:rsidRPr="00550F86" w:rsidRDefault="00856884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23</w:t>
            </w:r>
          </w:p>
        </w:tc>
        <w:tc>
          <w:tcPr>
            <w:tcW w:w="1533" w:type="dxa"/>
            <w:noWrap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279-8</w:t>
            </w:r>
          </w:p>
        </w:tc>
        <w:tc>
          <w:tcPr>
            <w:tcW w:w="3144" w:type="dxa"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Nichifor Bogdan</w:t>
            </w:r>
          </w:p>
        </w:tc>
        <w:tc>
          <w:tcPr>
            <w:tcW w:w="4075" w:type="dxa"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Multimedia marketing. Note de curs</w:t>
            </w:r>
          </w:p>
        </w:tc>
      </w:tr>
      <w:tr w:rsidR="00856884" w:rsidRPr="00550F86" w:rsidTr="008676CD">
        <w:trPr>
          <w:trHeight w:val="300"/>
        </w:trPr>
        <w:tc>
          <w:tcPr>
            <w:tcW w:w="534" w:type="dxa"/>
            <w:noWrap/>
            <w:vAlign w:val="center"/>
          </w:tcPr>
          <w:p w:rsidR="002A4802" w:rsidRPr="00550F86" w:rsidRDefault="00856884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24</w:t>
            </w:r>
          </w:p>
        </w:tc>
        <w:tc>
          <w:tcPr>
            <w:tcW w:w="1533" w:type="dxa"/>
            <w:noWrap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280-4</w:t>
            </w:r>
          </w:p>
        </w:tc>
        <w:tc>
          <w:tcPr>
            <w:tcW w:w="3144" w:type="dxa"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Mironescu Roxana</w:t>
            </w:r>
          </w:p>
        </w:tc>
        <w:tc>
          <w:tcPr>
            <w:tcW w:w="4075" w:type="dxa"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ELEMENTE FUNDAMENTALE DE MANAGEMENT</w:t>
            </w:r>
          </w:p>
        </w:tc>
      </w:tr>
      <w:tr w:rsidR="00856884" w:rsidRPr="00550F86" w:rsidTr="00466EF6">
        <w:trPr>
          <w:trHeight w:val="531"/>
        </w:trPr>
        <w:tc>
          <w:tcPr>
            <w:tcW w:w="534" w:type="dxa"/>
            <w:noWrap/>
            <w:vAlign w:val="center"/>
          </w:tcPr>
          <w:p w:rsidR="002A4802" w:rsidRPr="00550F86" w:rsidRDefault="00856884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lastRenderedPageBreak/>
              <w:t>25</w:t>
            </w:r>
          </w:p>
        </w:tc>
        <w:tc>
          <w:tcPr>
            <w:tcW w:w="1533" w:type="dxa"/>
            <w:noWrap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281-1</w:t>
            </w:r>
          </w:p>
        </w:tc>
        <w:tc>
          <w:tcPr>
            <w:tcW w:w="3144" w:type="dxa"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Mironescu Roxana, Feraru Andreea</w:t>
            </w:r>
          </w:p>
        </w:tc>
        <w:tc>
          <w:tcPr>
            <w:tcW w:w="4075" w:type="dxa"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Managementul resurselor umane, suport de curs</w:t>
            </w:r>
          </w:p>
        </w:tc>
      </w:tr>
      <w:tr w:rsidR="00856884" w:rsidRPr="00550F86" w:rsidTr="008676CD">
        <w:trPr>
          <w:trHeight w:val="600"/>
        </w:trPr>
        <w:tc>
          <w:tcPr>
            <w:tcW w:w="534" w:type="dxa"/>
            <w:noWrap/>
            <w:vAlign w:val="center"/>
          </w:tcPr>
          <w:p w:rsidR="002A4802" w:rsidRPr="00550F86" w:rsidRDefault="00856884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26</w:t>
            </w:r>
          </w:p>
        </w:tc>
        <w:tc>
          <w:tcPr>
            <w:tcW w:w="1533" w:type="dxa"/>
            <w:noWrap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282-8</w:t>
            </w:r>
          </w:p>
        </w:tc>
        <w:tc>
          <w:tcPr>
            <w:tcW w:w="3144" w:type="dxa"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Solomon Daniela Cristina</w:t>
            </w:r>
          </w:p>
        </w:tc>
        <w:tc>
          <w:tcPr>
            <w:tcW w:w="4075" w:type="dxa"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ANALIZĂ ECONOMICO-FINANCIARĂ . Note de curs</w:t>
            </w:r>
          </w:p>
        </w:tc>
      </w:tr>
      <w:tr w:rsidR="00856884" w:rsidRPr="00550F86" w:rsidTr="008676CD">
        <w:trPr>
          <w:trHeight w:val="600"/>
        </w:trPr>
        <w:tc>
          <w:tcPr>
            <w:tcW w:w="534" w:type="dxa"/>
            <w:noWrap/>
            <w:vAlign w:val="center"/>
          </w:tcPr>
          <w:p w:rsidR="002A4802" w:rsidRPr="00550F86" w:rsidRDefault="00856884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27</w:t>
            </w:r>
          </w:p>
        </w:tc>
        <w:tc>
          <w:tcPr>
            <w:tcW w:w="1533" w:type="dxa"/>
            <w:noWrap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283-5</w:t>
            </w:r>
          </w:p>
        </w:tc>
        <w:tc>
          <w:tcPr>
            <w:tcW w:w="3144" w:type="dxa"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Maftei Diana-Elena, Nicuţă Daniela</w:t>
            </w:r>
          </w:p>
        </w:tc>
        <w:tc>
          <w:tcPr>
            <w:tcW w:w="4075" w:type="dxa"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BIOTEHNOLOGII VEGETALE. GHID PENTRU LUCRĂRI PRACTICE</w:t>
            </w:r>
          </w:p>
        </w:tc>
      </w:tr>
      <w:tr w:rsidR="00856884" w:rsidRPr="00550F86" w:rsidTr="008676CD">
        <w:trPr>
          <w:trHeight w:val="300"/>
        </w:trPr>
        <w:tc>
          <w:tcPr>
            <w:tcW w:w="534" w:type="dxa"/>
            <w:noWrap/>
            <w:vAlign w:val="center"/>
          </w:tcPr>
          <w:p w:rsidR="002A4802" w:rsidRPr="00550F86" w:rsidRDefault="00856884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28</w:t>
            </w:r>
          </w:p>
        </w:tc>
        <w:tc>
          <w:tcPr>
            <w:tcW w:w="1533" w:type="dxa"/>
            <w:noWrap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284-2</w:t>
            </w:r>
          </w:p>
        </w:tc>
        <w:tc>
          <w:tcPr>
            <w:tcW w:w="3144" w:type="dxa"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Maftei Diana-Elena</w:t>
            </w:r>
          </w:p>
        </w:tc>
        <w:tc>
          <w:tcPr>
            <w:tcW w:w="4075" w:type="dxa"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 xml:space="preserve">CULTURI </w:t>
            </w:r>
            <w:r w:rsidRPr="00550F86">
              <w:rPr>
                <w:rFonts w:ascii="Arial Narrow" w:hAnsi="Arial Narrow" w:cs="Arial"/>
                <w:i/>
                <w:iCs/>
              </w:rPr>
              <w:t>IN VITRO</w:t>
            </w:r>
            <w:r w:rsidRPr="00550F86">
              <w:rPr>
                <w:rFonts w:ascii="Arial Narrow" w:hAnsi="Arial Narrow" w:cs="Arial"/>
              </w:rPr>
              <w:t xml:space="preserve"> LA PLANTE AROMATICE</w:t>
            </w:r>
          </w:p>
        </w:tc>
      </w:tr>
      <w:tr w:rsidR="00856884" w:rsidRPr="00550F86" w:rsidTr="008676CD">
        <w:trPr>
          <w:trHeight w:val="600"/>
        </w:trPr>
        <w:tc>
          <w:tcPr>
            <w:tcW w:w="534" w:type="dxa"/>
            <w:noWrap/>
            <w:vAlign w:val="center"/>
          </w:tcPr>
          <w:p w:rsidR="002A4802" w:rsidRPr="00550F86" w:rsidRDefault="00856884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29</w:t>
            </w:r>
          </w:p>
        </w:tc>
        <w:tc>
          <w:tcPr>
            <w:tcW w:w="1533" w:type="dxa"/>
            <w:noWrap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285-9</w:t>
            </w:r>
          </w:p>
        </w:tc>
        <w:tc>
          <w:tcPr>
            <w:tcW w:w="3144" w:type="dxa"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 xml:space="preserve">Balint Tatiana, </w:t>
            </w:r>
            <w:proofErr w:type="spellStart"/>
            <w:r w:rsidRPr="00550F86">
              <w:rPr>
                <w:rFonts w:ascii="Arial Narrow" w:hAnsi="Arial Narrow" w:cs="Arial"/>
              </w:rPr>
              <w:t>Cristuţă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 Alina</w:t>
            </w:r>
          </w:p>
        </w:tc>
        <w:tc>
          <w:tcPr>
            <w:tcW w:w="4075" w:type="dxa"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Educaţie pentru sănătate şi prim ajutor</w:t>
            </w:r>
            <w:r w:rsidR="00C60007" w:rsidRPr="00550F86">
              <w:rPr>
                <w:rFonts w:ascii="Arial Narrow" w:hAnsi="Arial Narrow" w:cs="Arial"/>
              </w:rPr>
              <w:t xml:space="preserve"> </w:t>
            </w:r>
            <w:r w:rsidRPr="00550F86">
              <w:rPr>
                <w:rFonts w:ascii="Arial Narrow" w:hAnsi="Arial Narrow" w:cs="Arial"/>
              </w:rPr>
              <w:t>- Curs studii de licenţă</w:t>
            </w:r>
          </w:p>
        </w:tc>
      </w:tr>
      <w:tr w:rsidR="00856884" w:rsidRPr="00550F86" w:rsidTr="00550F86">
        <w:trPr>
          <w:trHeight w:val="1072"/>
        </w:trPr>
        <w:tc>
          <w:tcPr>
            <w:tcW w:w="534" w:type="dxa"/>
            <w:noWrap/>
            <w:vAlign w:val="center"/>
          </w:tcPr>
          <w:p w:rsidR="002A4802" w:rsidRPr="00550F86" w:rsidRDefault="00856884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30</w:t>
            </w:r>
          </w:p>
        </w:tc>
        <w:tc>
          <w:tcPr>
            <w:tcW w:w="1533" w:type="dxa"/>
            <w:noWrap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286-6</w:t>
            </w:r>
          </w:p>
        </w:tc>
        <w:tc>
          <w:tcPr>
            <w:tcW w:w="3144" w:type="dxa"/>
            <w:noWrap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Balint Gheorghe</w:t>
            </w:r>
          </w:p>
        </w:tc>
        <w:tc>
          <w:tcPr>
            <w:tcW w:w="4075" w:type="dxa"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 xml:space="preserve">TEORIA ŞI PRACTICA SPORTURILOR DE IARNĂ ŞI APLICAŢII ÎN DISCIPLINE SPORTIVE DE IARNĂ (ÎN TABERE DE PREGĂTIRE) - </w:t>
            </w:r>
            <w:r w:rsidR="00856884" w:rsidRPr="00550F86">
              <w:rPr>
                <w:rFonts w:ascii="Arial Narrow" w:hAnsi="Arial Narrow" w:cs="Arial"/>
              </w:rPr>
              <w:t>Îndrumar</w:t>
            </w:r>
            <w:r w:rsidRPr="00550F86">
              <w:rPr>
                <w:rFonts w:ascii="Arial Narrow" w:hAnsi="Arial Narrow" w:cs="Arial"/>
              </w:rPr>
              <w:t xml:space="preserve"> de lucrări practice</w:t>
            </w:r>
          </w:p>
        </w:tc>
      </w:tr>
      <w:tr w:rsidR="00856884" w:rsidRPr="00550F86" w:rsidTr="00550F86">
        <w:trPr>
          <w:trHeight w:val="1130"/>
        </w:trPr>
        <w:tc>
          <w:tcPr>
            <w:tcW w:w="534" w:type="dxa"/>
            <w:noWrap/>
            <w:vAlign w:val="center"/>
          </w:tcPr>
          <w:p w:rsidR="002A4802" w:rsidRPr="00550F86" w:rsidRDefault="00856884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31</w:t>
            </w:r>
          </w:p>
        </w:tc>
        <w:tc>
          <w:tcPr>
            <w:tcW w:w="1533" w:type="dxa"/>
            <w:noWrap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287-3</w:t>
            </w:r>
          </w:p>
        </w:tc>
        <w:tc>
          <w:tcPr>
            <w:tcW w:w="3144" w:type="dxa"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550F86">
              <w:rPr>
                <w:rFonts w:ascii="Arial Narrow" w:hAnsi="Arial Narrow" w:cs="Arial"/>
              </w:rPr>
              <w:t>Ochiană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 Gabriela</w:t>
            </w:r>
          </w:p>
        </w:tc>
        <w:tc>
          <w:tcPr>
            <w:tcW w:w="4075" w:type="dxa"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 xml:space="preserve">KINETOTERAPIA ÎN AFECŢIUNI NEUROLOGICE – Curs pentru studenţii programului de studii de licenţă. </w:t>
            </w:r>
            <w:proofErr w:type="spellStart"/>
            <w:r w:rsidRPr="00550F86">
              <w:rPr>
                <w:rFonts w:ascii="Arial Narrow" w:hAnsi="Arial Narrow" w:cs="Arial"/>
              </w:rPr>
              <w:t>Kinetoterapie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 şi motricitate specială</w:t>
            </w:r>
          </w:p>
        </w:tc>
      </w:tr>
      <w:tr w:rsidR="00856884" w:rsidRPr="00550F86" w:rsidTr="008676CD">
        <w:trPr>
          <w:trHeight w:val="600"/>
        </w:trPr>
        <w:tc>
          <w:tcPr>
            <w:tcW w:w="534" w:type="dxa"/>
            <w:noWrap/>
            <w:vAlign w:val="center"/>
          </w:tcPr>
          <w:p w:rsidR="002A4802" w:rsidRPr="00550F86" w:rsidRDefault="00856884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32</w:t>
            </w:r>
          </w:p>
        </w:tc>
        <w:tc>
          <w:tcPr>
            <w:tcW w:w="1533" w:type="dxa"/>
            <w:noWrap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288-0</w:t>
            </w:r>
          </w:p>
        </w:tc>
        <w:tc>
          <w:tcPr>
            <w:tcW w:w="3144" w:type="dxa"/>
            <w:noWrap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Iulia Andreea BUCUR</w:t>
            </w:r>
          </w:p>
        </w:tc>
        <w:tc>
          <w:tcPr>
            <w:tcW w:w="4075" w:type="dxa"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Dimensiuni ale extinderii şi adâncirii integrării europene</w:t>
            </w:r>
          </w:p>
        </w:tc>
      </w:tr>
      <w:tr w:rsidR="00856884" w:rsidRPr="00550F86" w:rsidTr="00550F86">
        <w:trPr>
          <w:trHeight w:val="361"/>
        </w:trPr>
        <w:tc>
          <w:tcPr>
            <w:tcW w:w="534" w:type="dxa"/>
            <w:noWrap/>
            <w:vAlign w:val="center"/>
          </w:tcPr>
          <w:p w:rsidR="002A4802" w:rsidRPr="00550F86" w:rsidRDefault="00856884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33</w:t>
            </w:r>
          </w:p>
        </w:tc>
        <w:tc>
          <w:tcPr>
            <w:tcW w:w="1533" w:type="dxa"/>
            <w:noWrap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289-7</w:t>
            </w:r>
          </w:p>
        </w:tc>
        <w:tc>
          <w:tcPr>
            <w:tcW w:w="3144" w:type="dxa"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Mironescu Roxana</w:t>
            </w:r>
          </w:p>
        </w:tc>
        <w:tc>
          <w:tcPr>
            <w:tcW w:w="4075" w:type="dxa"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Relaţii economice internaţionale. Suport de curs</w:t>
            </w:r>
          </w:p>
        </w:tc>
      </w:tr>
      <w:tr w:rsidR="00856884" w:rsidRPr="00550F86" w:rsidTr="008676CD">
        <w:trPr>
          <w:trHeight w:val="600"/>
        </w:trPr>
        <w:tc>
          <w:tcPr>
            <w:tcW w:w="534" w:type="dxa"/>
            <w:noWrap/>
            <w:vAlign w:val="center"/>
          </w:tcPr>
          <w:p w:rsidR="002A4802" w:rsidRPr="00550F86" w:rsidRDefault="00856884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34</w:t>
            </w:r>
          </w:p>
        </w:tc>
        <w:tc>
          <w:tcPr>
            <w:tcW w:w="1533" w:type="dxa"/>
            <w:noWrap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290-3</w:t>
            </w:r>
          </w:p>
        </w:tc>
        <w:tc>
          <w:tcPr>
            <w:tcW w:w="3144" w:type="dxa"/>
            <w:noWrap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Dumitru Emil, Dumitru Adrian</w:t>
            </w:r>
          </w:p>
        </w:tc>
        <w:tc>
          <w:tcPr>
            <w:tcW w:w="4075" w:type="dxa"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 xml:space="preserve">Contraatacul în handbal. Programe de exerciţii pentru </w:t>
            </w:r>
            <w:r w:rsidR="00C60007" w:rsidRPr="00550F86">
              <w:rPr>
                <w:rFonts w:ascii="Arial Narrow" w:hAnsi="Arial Narrow" w:cs="Arial"/>
              </w:rPr>
              <w:t>învățare</w:t>
            </w:r>
            <w:r w:rsidRPr="00550F86">
              <w:rPr>
                <w:rFonts w:ascii="Arial Narrow" w:hAnsi="Arial Narrow" w:cs="Arial"/>
              </w:rPr>
              <w:t xml:space="preserve"> şi perfecţionare</w:t>
            </w:r>
          </w:p>
        </w:tc>
      </w:tr>
      <w:tr w:rsidR="00856884" w:rsidRPr="00550F86" w:rsidTr="008676CD">
        <w:trPr>
          <w:trHeight w:val="2130"/>
        </w:trPr>
        <w:tc>
          <w:tcPr>
            <w:tcW w:w="534" w:type="dxa"/>
            <w:noWrap/>
            <w:vAlign w:val="center"/>
          </w:tcPr>
          <w:p w:rsidR="002A4802" w:rsidRPr="00550F86" w:rsidRDefault="00856884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35</w:t>
            </w:r>
          </w:p>
        </w:tc>
        <w:tc>
          <w:tcPr>
            <w:tcW w:w="1533" w:type="dxa"/>
            <w:noWrap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291-0</w:t>
            </w:r>
          </w:p>
        </w:tc>
        <w:tc>
          <w:tcPr>
            <w:tcW w:w="3144" w:type="dxa"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 xml:space="preserve">Mihai Deju-coordonator, Daniel Botez, Marcela Cornelia Danu, Mircea Muntean, Romică Adam, Simona Elena Dragomirescu, Cristina Mirela Mircea, </w:t>
            </w:r>
            <w:proofErr w:type="spellStart"/>
            <w:r w:rsidRPr="00550F86">
              <w:rPr>
                <w:rFonts w:ascii="Arial Narrow" w:hAnsi="Arial Narrow" w:cs="Arial"/>
              </w:rPr>
              <w:t>Aristiţa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 Rotilă, Doina Păcurari, Daniela Cristina Solomon, Ion </w:t>
            </w:r>
            <w:proofErr w:type="spellStart"/>
            <w:r w:rsidRPr="00550F86">
              <w:rPr>
                <w:rFonts w:ascii="Arial Narrow" w:hAnsi="Arial Narrow" w:cs="Arial"/>
              </w:rPr>
              <w:t>Ţuţueanu</w:t>
            </w:r>
            <w:proofErr w:type="spellEnd"/>
            <w:r w:rsidRPr="00550F86">
              <w:rPr>
                <w:rFonts w:ascii="Arial Narrow" w:hAnsi="Arial Narrow" w:cs="Arial"/>
              </w:rPr>
              <w:t>, Iulia Andreea Bucur</w:t>
            </w:r>
          </w:p>
        </w:tc>
        <w:tc>
          <w:tcPr>
            <w:tcW w:w="4075" w:type="dxa"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 xml:space="preserve">Teste grila pentru examenul de </w:t>
            </w:r>
            <w:r w:rsidR="00C60007" w:rsidRPr="00550F86">
              <w:rPr>
                <w:rFonts w:ascii="Arial Narrow" w:hAnsi="Arial Narrow" w:cs="Arial"/>
              </w:rPr>
              <w:t>licența</w:t>
            </w:r>
            <w:r w:rsidRPr="00550F86">
              <w:rPr>
                <w:rFonts w:ascii="Arial Narrow" w:hAnsi="Arial Narrow" w:cs="Arial"/>
              </w:rPr>
              <w:t xml:space="preserve"> –PROGRAMUL DE STUDII : C.I.G.- sesiunea 2013</w:t>
            </w:r>
          </w:p>
        </w:tc>
      </w:tr>
      <w:tr w:rsidR="00856884" w:rsidRPr="00550F86" w:rsidTr="00466EF6">
        <w:trPr>
          <w:trHeight w:val="308"/>
        </w:trPr>
        <w:tc>
          <w:tcPr>
            <w:tcW w:w="534" w:type="dxa"/>
            <w:noWrap/>
            <w:vAlign w:val="center"/>
          </w:tcPr>
          <w:p w:rsidR="002A4802" w:rsidRPr="00550F86" w:rsidRDefault="00856884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36</w:t>
            </w:r>
          </w:p>
        </w:tc>
        <w:tc>
          <w:tcPr>
            <w:tcW w:w="1533" w:type="dxa"/>
            <w:noWrap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292-7</w:t>
            </w:r>
          </w:p>
        </w:tc>
        <w:tc>
          <w:tcPr>
            <w:tcW w:w="3144" w:type="dxa"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 xml:space="preserve">Valer </w:t>
            </w:r>
            <w:proofErr w:type="spellStart"/>
            <w:r w:rsidRPr="00550F86">
              <w:rPr>
                <w:rFonts w:ascii="Arial Narrow" w:hAnsi="Arial Narrow" w:cs="Arial"/>
              </w:rPr>
              <w:t>Niminet</w:t>
            </w:r>
            <w:proofErr w:type="spellEnd"/>
          </w:p>
        </w:tc>
        <w:tc>
          <w:tcPr>
            <w:tcW w:w="4075" w:type="dxa"/>
            <w:noWrap/>
            <w:vAlign w:val="center"/>
            <w:hideMark/>
          </w:tcPr>
          <w:p w:rsidR="002A4802" w:rsidRPr="00550F86" w:rsidRDefault="002A4802" w:rsidP="00550F86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Geometrie computa</w:t>
            </w:r>
            <w:r w:rsidR="00550F86">
              <w:rPr>
                <w:rFonts w:ascii="Arial Narrow" w:hAnsi="Arial Narrow" w:cs="Arial"/>
              </w:rPr>
              <w:t>ţ</w:t>
            </w:r>
            <w:r w:rsidRPr="00550F86">
              <w:rPr>
                <w:rFonts w:ascii="Arial Narrow" w:hAnsi="Arial Narrow" w:cs="Arial"/>
              </w:rPr>
              <w:t>ional</w:t>
            </w:r>
            <w:r w:rsidR="00550F86">
              <w:rPr>
                <w:rFonts w:ascii="Arial Narrow" w:hAnsi="Arial Narrow" w:cs="Arial"/>
              </w:rPr>
              <w:t>ă</w:t>
            </w:r>
          </w:p>
        </w:tc>
      </w:tr>
      <w:tr w:rsidR="00856884" w:rsidRPr="00550F86" w:rsidTr="008676CD">
        <w:trPr>
          <w:trHeight w:val="1335"/>
        </w:trPr>
        <w:tc>
          <w:tcPr>
            <w:tcW w:w="534" w:type="dxa"/>
            <w:noWrap/>
            <w:vAlign w:val="center"/>
          </w:tcPr>
          <w:p w:rsidR="002A4802" w:rsidRPr="00550F86" w:rsidRDefault="00856884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37</w:t>
            </w:r>
          </w:p>
        </w:tc>
        <w:tc>
          <w:tcPr>
            <w:tcW w:w="1533" w:type="dxa"/>
            <w:noWrap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293-4</w:t>
            </w:r>
          </w:p>
        </w:tc>
        <w:tc>
          <w:tcPr>
            <w:tcW w:w="3144" w:type="dxa"/>
            <w:noWrap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OPROTECH 2013</w:t>
            </w:r>
          </w:p>
        </w:tc>
        <w:tc>
          <w:tcPr>
            <w:tcW w:w="4075" w:type="dxa"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THE X</w:t>
            </w:r>
            <w:r w:rsidRPr="00550F86">
              <w:rPr>
                <w:rFonts w:ascii="Arial Narrow" w:hAnsi="Arial Narrow" w:cs="Arial"/>
                <w:vertAlign w:val="superscript"/>
              </w:rPr>
              <w:t>TH</w:t>
            </w:r>
            <w:r w:rsidRPr="00550F86">
              <w:rPr>
                <w:rFonts w:ascii="Arial Narrow" w:hAnsi="Arial Narrow" w:cs="Arial"/>
              </w:rPr>
              <w:t xml:space="preserve"> INTERNATIONAL CONFERENCE “CONSTRUCTIVE AND TECHNOLOGICAL DESIGN OPTIMIZATION IN THE MACHINES BUILDING FIELD” OPROTEH – 2013. </w:t>
            </w:r>
            <w:proofErr w:type="spellStart"/>
            <w:r w:rsidRPr="00550F86">
              <w:rPr>
                <w:rFonts w:ascii="Arial Narrow" w:hAnsi="Arial Narrow" w:cs="Arial"/>
              </w:rPr>
              <w:t>Book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 of ABSTRACTS</w:t>
            </w:r>
          </w:p>
        </w:tc>
      </w:tr>
      <w:tr w:rsidR="00856884" w:rsidRPr="00550F86" w:rsidTr="008676CD">
        <w:trPr>
          <w:trHeight w:val="600"/>
        </w:trPr>
        <w:tc>
          <w:tcPr>
            <w:tcW w:w="534" w:type="dxa"/>
            <w:noWrap/>
            <w:vAlign w:val="center"/>
          </w:tcPr>
          <w:p w:rsidR="002A4802" w:rsidRPr="00550F86" w:rsidRDefault="00856884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38</w:t>
            </w:r>
          </w:p>
        </w:tc>
        <w:tc>
          <w:tcPr>
            <w:tcW w:w="1533" w:type="dxa"/>
            <w:noWrap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294-1</w:t>
            </w:r>
          </w:p>
        </w:tc>
        <w:tc>
          <w:tcPr>
            <w:tcW w:w="3144" w:type="dxa"/>
            <w:noWrap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ALEXE DAN IULIAN</w:t>
            </w:r>
          </w:p>
        </w:tc>
        <w:tc>
          <w:tcPr>
            <w:tcW w:w="4075" w:type="dxa"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 xml:space="preserve">Echipamente, instalaţii şi aparatură specifică în </w:t>
            </w:r>
            <w:proofErr w:type="spellStart"/>
            <w:r w:rsidRPr="00550F86">
              <w:rPr>
                <w:rFonts w:ascii="Arial Narrow" w:hAnsi="Arial Narrow" w:cs="Arial"/>
              </w:rPr>
              <w:t>kinetoterapie</w:t>
            </w:r>
            <w:proofErr w:type="spellEnd"/>
            <w:r w:rsidRPr="00550F86">
              <w:rPr>
                <w:rFonts w:ascii="Arial Narrow" w:hAnsi="Arial Narrow" w:cs="Arial"/>
              </w:rPr>
              <w:t>. Curs studii de licenţă</w:t>
            </w:r>
          </w:p>
        </w:tc>
      </w:tr>
      <w:tr w:rsidR="00856884" w:rsidRPr="00550F86" w:rsidTr="00466EF6">
        <w:trPr>
          <w:trHeight w:val="581"/>
        </w:trPr>
        <w:tc>
          <w:tcPr>
            <w:tcW w:w="534" w:type="dxa"/>
            <w:noWrap/>
            <w:vAlign w:val="center"/>
          </w:tcPr>
          <w:p w:rsidR="002A4802" w:rsidRPr="00550F86" w:rsidRDefault="00856884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39</w:t>
            </w:r>
          </w:p>
        </w:tc>
        <w:tc>
          <w:tcPr>
            <w:tcW w:w="1533" w:type="dxa"/>
            <w:noWrap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295-8</w:t>
            </w:r>
          </w:p>
        </w:tc>
        <w:tc>
          <w:tcPr>
            <w:tcW w:w="3144" w:type="dxa"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550F86">
              <w:rPr>
                <w:rFonts w:ascii="Arial Narrow" w:hAnsi="Arial Narrow" w:cs="Arial"/>
              </w:rPr>
              <w:t>Pricope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 Ferdinand, Stoica Ionuţ, </w:t>
            </w:r>
            <w:proofErr w:type="spellStart"/>
            <w:r w:rsidRPr="00550F86">
              <w:rPr>
                <w:rFonts w:ascii="Arial Narrow" w:hAnsi="Arial Narrow" w:cs="Arial"/>
              </w:rPr>
              <w:t>Battes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 Klaus</w:t>
            </w:r>
          </w:p>
        </w:tc>
        <w:tc>
          <w:tcPr>
            <w:tcW w:w="4075" w:type="dxa"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Producţia secundară a ecosistemelor acvatice</w:t>
            </w:r>
          </w:p>
        </w:tc>
      </w:tr>
      <w:tr w:rsidR="00856884" w:rsidRPr="00550F86" w:rsidTr="00466EF6">
        <w:trPr>
          <w:trHeight w:val="1695"/>
        </w:trPr>
        <w:tc>
          <w:tcPr>
            <w:tcW w:w="534" w:type="dxa"/>
            <w:noWrap/>
            <w:vAlign w:val="center"/>
          </w:tcPr>
          <w:p w:rsidR="002A4802" w:rsidRPr="00550F86" w:rsidRDefault="00856884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40</w:t>
            </w:r>
          </w:p>
        </w:tc>
        <w:tc>
          <w:tcPr>
            <w:tcW w:w="1533" w:type="dxa"/>
            <w:noWrap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296-5</w:t>
            </w:r>
          </w:p>
        </w:tc>
        <w:tc>
          <w:tcPr>
            <w:tcW w:w="3144" w:type="dxa"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Eugenia HARJA, Leonard Ovidiu TURCU, Marcela Cornelia DANU, Roxana MIRONESCU, Bogdan Vasile NICHIFOR, Diana Magdalena PRIHOANCĂ, Laura Cătălina ŢIMIRAŞ, Luminiţa Iulia ZAIŢ</w:t>
            </w:r>
          </w:p>
        </w:tc>
        <w:tc>
          <w:tcPr>
            <w:tcW w:w="4075" w:type="dxa"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Teste grilă pentru examenul de licenţă, programul de studii Marketing, iunie 2013</w:t>
            </w:r>
          </w:p>
        </w:tc>
      </w:tr>
      <w:tr w:rsidR="00856884" w:rsidRPr="00550F86" w:rsidTr="00466EF6">
        <w:trPr>
          <w:trHeight w:val="557"/>
        </w:trPr>
        <w:tc>
          <w:tcPr>
            <w:tcW w:w="534" w:type="dxa"/>
            <w:noWrap/>
            <w:vAlign w:val="center"/>
          </w:tcPr>
          <w:p w:rsidR="002A4802" w:rsidRPr="00550F86" w:rsidRDefault="00856884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41</w:t>
            </w:r>
          </w:p>
        </w:tc>
        <w:tc>
          <w:tcPr>
            <w:tcW w:w="1533" w:type="dxa"/>
            <w:noWrap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297-2</w:t>
            </w:r>
          </w:p>
        </w:tc>
        <w:tc>
          <w:tcPr>
            <w:tcW w:w="3144" w:type="dxa"/>
            <w:noWrap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Gloria Raţă, Ioan Carp</w:t>
            </w:r>
          </w:p>
        </w:tc>
        <w:tc>
          <w:tcPr>
            <w:tcW w:w="4075" w:type="dxa"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Principii şi metode didactice specifice educaţiei fizice şi sportului</w:t>
            </w:r>
          </w:p>
        </w:tc>
      </w:tr>
      <w:tr w:rsidR="00856884" w:rsidRPr="00550F86" w:rsidTr="008676CD">
        <w:trPr>
          <w:trHeight w:val="375"/>
        </w:trPr>
        <w:tc>
          <w:tcPr>
            <w:tcW w:w="534" w:type="dxa"/>
            <w:noWrap/>
            <w:vAlign w:val="center"/>
          </w:tcPr>
          <w:p w:rsidR="002A4802" w:rsidRPr="00550F86" w:rsidRDefault="00856884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42</w:t>
            </w:r>
          </w:p>
        </w:tc>
        <w:tc>
          <w:tcPr>
            <w:tcW w:w="1533" w:type="dxa"/>
            <w:noWrap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298-9</w:t>
            </w:r>
          </w:p>
        </w:tc>
        <w:tc>
          <w:tcPr>
            <w:tcW w:w="3144" w:type="dxa"/>
            <w:noWrap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550F86">
              <w:rPr>
                <w:rFonts w:ascii="Arial Narrow" w:hAnsi="Arial Narrow" w:cs="Arial"/>
              </w:rPr>
              <w:t>Romedea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 Adriana</w:t>
            </w:r>
          </w:p>
        </w:tc>
        <w:tc>
          <w:tcPr>
            <w:tcW w:w="4075" w:type="dxa"/>
            <w:noWrap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550F86">
              <w:rPr>
                <w:rFonts w:ascii="Arial Narrow" w:hAnsi="Arial Narrow" w:cs="Arial"/>
              </w:rPr>
              <w:t>Apprendre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 le  </w:t>
            </w:r>
            <w:proofErr w:type="spellStart"/>
            <w:r w:rsidRPr="00550F86">
              <w:rPr>
                <w:rFonts w:ascii="Arial Narrow" w:hAnsi="Arial Narrow" w:cs="Arial"/>
              </w:rPr>
              <w:t>vocabulaire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 </w:t>
            </w:r>
            <w:proofErr w:type="spellStart"/>
            <w:r w:rsidRPr="00550F86">
              <w:rPr>
                <w:rFonts w:ascii="Arial Narrow" w:hAnsi="Arial Narrow" w:cs="Arial"/>
              </w:rPr>
              <w:t>français</w:t>
            </w:r>
            <w:proofErr w:type="spellEnd"/>
          </w:p>
        </w:tc>
      </w:tr>
      <w:tr w:rsidR="00856884" w:rsidRPr="00550F86" w:rsidTr="008676CD">
        <w:trPr>
          <w:trHeight w:val="390"/>
        </w:trPr>
        <w:tc>
          <w:tcPr>
            <w:tcW w:w="534" w:type="dxa"/>
            <w:noWrap/>
            <w:vAlign w:val="center"/>
          </w:tcPr>
          <w:p w:rsidR="002A4802" w:rsidRPr="00550F86" w:rsidRDefault="00856884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43</w:t>
            </w:r>
          </w:p>
        </w:tc>
        <w:tc>
          <w:tcPr>
            <w:tcW w:w="1533" w:type="dxa"/>
            <w:noWrap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299-6</w:t>
            </w:r>
          </w:p>
        </w:tc>
        <w:tc>
          <w:tcPr>
            <w:tcW w:w="3144" w:type="dxa"/>
            <w:noWrap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Mircea MUNTEAN</w:t>
            </w:r>
          </w:p>
        </w:tc>
        <w:tc>
          <w:tcPr>
            <w:tcW w:w="4075" w:type="dxa"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Gestiune financiară - curs universitar</w:t>
            </w:r>
          </w:p>
        </w:tc>
      </w:tr>
      <w:tr w:rsidR="00856884" w:rsidRPr="00550F86" w:rsidTr="008676CD">
        <w:trPr>
          <w:trHeight w:val="600"/>
        </w:trPr>
        <w:tc>
          <w:tcPr>
            <w:tcW w:w="534" w:type="dxa"/>
            <w:noWrap/>
            <w:vAlign w:val="center"/>
          </w:tcPr>
          <w:p w:rsidR="002A4802" w:rsidRPr="00550F86" w:rsidRDefault="00856884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lastRenderedPageBreak/>
              <w:t>44</w:t>
            </w:r>
          </w:p>
        </w:tc>
        <w:tc>
          <w:tcPr>
            <w:tcW w:w="1533" w:type="dxa"/>
            <w:noWrap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300-9</w:t>
            </w:r>
          </w:p>
        </w:tc>
        <w:tc>
          <w:tcPr>
            <w:tcW w:w="3144" w:type="dxa"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PLATON Nicoleta, NISTOR Ileana Denisa, BÎRCĂ Adriana</w:t>
            </w:r>
          </w:p>
        </w:tc>
        <w:tc>
          <w:tcPr>
            <w:tcW w:w="4075" w:type="dxa"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TEHNOLOGII GENERALE  ÎN INDUSTRIA ALIMENTARĂ</w:t>
            </w:r>
          </w:p>
        </w:tc>
      </w:tr>
      <w:tr w:rsidR="00856884" w:rsidRPr="00550F86" w:rsidTr="008676CD">
        <w:trPr>
          <w:trHeight w:val="600"/>
        </w:trPr>
        <w:tc>
          <w:tcPr>
            <w:tcW w:w="534" w:type="dxa"/>
            <w:noWrap/>
            <w:vAlign w:val="center"/>
          </w:tcPr>
          <w:p w:rsidR="002A4802" w:rsidRPr="00550F86" w:rsidRDefault="00856884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45</w:t>
            </w:r>
          </w:p>
        </w:tc>
        <w:tc>
          <w:tcPr>
            <w:tcW w:w="1533" w:type="dxa"/>
            <w:noWrap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301-6</w:t>
            </w:r>
          </w:p>
        </w:tc>
        <w:tc>
          <w:tcPr>
            <w:tcW w:w="3144" w:type="dxa"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PLATON Nicoleta, NISTOR Ileana Denisa, BÎRCĂ Adriana</w:t>
            </w:r>
          </w:p>
        </w:tc>
        <w:tc>
          <w:tcPr>
            <w:tcW w:w="4075" w:type="dxa"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Tehnologii generale în industria alimentară. Partea 1</w:t>
            </w:r>
          </w:p>
        </w:tc>
      </w:tr>
      <w:tr w:rsidR="00856884" w:rsidRPr="00550F86" w:rsidTr="00466EF6">
        <w:trPr>
          <w:trHeight w:val="523"/>
        </w:trPr>
        <w:tc>
          <w:tcPr>
            <w:tcW w:w="534" w:type="dxa"/>
            <w:noWrap/>
            <w:vAlign w:val="center"/>
          </w:tcPr>
          <w:p w:rsidR="002A4802" w:rsidRPr="00550F86" w:rsidRDefault="00856884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46</w:t>
            </w:r>
          </w:p>
        </w:tc>
        <w:tc>
          <w:tcPr>
            <w:tcW w:w="1533" w:type="dxa"/>
            <w:noWrap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302-3</w:t>
            </w:r>
          </w:p>
        </w:tc>
        <w:tc>
          <w:tcPr>
            <w:tcW w:w="3144" w:type="dxa"/>
            <w:noWrap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Marcu Georgiana</w:t>
            </w:r>
          </w:p>
        </w:tc>
        <w:tc>
          <w:tcPr>
            <w:tcW w:w="4075" w:type="dxa"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Portofoliu didactic - auxiliar pentru studenţii DPPD</w:t>
            </w:r>
          </w:p>
        </w:tc>
      </w:tr>
      <w:tr w:rsidR="00856884" w:rsidRPr="00550F86" w:rsidTr="00550F86">
        <w:trPr>
          <w:trHeight w:val="303"/>
        </w:trPr>
        <w:tc>
          <w:tcPr>
            <w:tcW w:w="534" w:type="dxa"/>
            <w:noWrap/>
            <w:vAlign w:val="center"/>
          </w:tcPr>
          <w:p w:rsidR="002A4802" w:rsidRPr="00550F86" w:rsidRDefault="00856884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47</w:t>
            </w:r>
          </w:p>
        </w:tc>
        <w:tc>
          <w:tcPr>
            <w:tcW w:w="1533" w:type="dxa"/>
            <w:noWrap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303-0</w:t>
            </w:r>
          </w:p>
        </w:tc>
        <w:tc>
          <w:tcPr>
            <w:tcW w:w="3144" w:type="dxa"/>
            <w:noWrap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550F86">
              <w:rPr>
                <w:rFonts w:ascii="Arial Narrow" w:hAnsi="Arial Narrow" w:cs="Arial"/>
              </w:rPr>
              <w:t>Ababei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 Cătălina</w:t>
            </w:r>
          </w:p>
        </w:tc>
        <w:tc>
          <w:tcPr>
            <w:tcW w:w="4075" w:type="dxa"/>
            <w:noWrap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ATLETISM – teorie şi practică</w:t>
            </w:r>
          </w:p>
        </w:tc>
      </w:tr>
      <w:tr w:rsidR="00856884" w:rsidRPr="00550F86" w:rsidTr="008676CD">
        <w:trPr>
          <w:trHeight w:val="600"/>
        </w:trPr>
        <w:tc>
          <w:tcPr>
            <w:tcW w:w="534" w:type="dxa"/>
            <w:noWrap/>
            <w:vAlign w:val="center"/>
          </w:tcPr>
          <w:p w:rsidR="002A4802" w:rsidRPr="00550F86" w:rsidRDefault="00856884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48</w:t>
            </w:r>
          </w:p>
        </w:tc>
        <w:tc>
          <w:tcPr>
            <w:tcW w:w="1533" w:type="dxa"/>
            <w:noWrap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304-7</w:t>
            </w:r>
          </w:p>
        </w:tc>
        <w:tc>
          <w:tcPr>
            <w:tcW w:w="3144" w:type="dxa"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 xml:space="preserve">Maria Prisecaru, Ionuţ Stoica, </w:t>
            </w:r>
            <w:proofErr w:type="spellStart"/>
            <w:r w:rsidRPr="00550F86">
              <w:rPr>
                <w:rFonts w:ascii="Arial Narrow" w:hAnsi="Arial Narrow" w:cs="Arial"/>
              </w:rPr>
              <w:t>Pricope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 Ferdinand</w:t>
            </w:r>
          </w:p>
        </w:tc>
        <w:tc>
          <w:tcPr>
            <w:tcW w:w="4075" w:type="dxa"/>
            <w:noWrap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Legislaţia mediului</w:t>
            </w:r>
          </w:p>
        </w:tc>
      </w:tr>
      <w:tr w:rsidR="00856884" w:rsidRPr="00550F86" w:rsidTr="008676CD">
        <w:trPr>
          <w:trHeight w:val="300"/>
        </w:trPr>
        <w:tc>
          <w:tcPr>
            <w:tcW w:w="534" w:type="dxa"/>
            <w:noWrap/>
            <w:vAlign w:val="center"/>
          </w:tcPr>
          <w:p w:rsidR="002A4802" w:rsidRPr="00550F86" w:rsidRDefault="00856884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49</w:t>
            </w:r>
          </w:p>
        </w:tc>
        <w:tc>
          <w:tcPr>
            <w:tcW w:w="1533" w:type="dxa"/>
            <w:noWrap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305-4</w:t>
            </w:r>
          </w:p>
        </w:tc>
        <w:tc>
          <w:tcPr>
            <w:tcW w:w="3144" w:type="dxa"/>
            <w:noWrap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Maria Prisecaru, Ionuţ Stoica</w:t>
            </w:r>
          </w:p>
        </w:tc>
        <w:tc>
          <w:tcPr>
            <w:tcW w:w="4075" w:type="dxa"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Poluarea şi consecinţele ei asupra calităţii vieţii</w:t>
            </w:r>
          </w:p>
        </w:tc>
      </w:tr>
      <w:tr w:rsidR="00856884" w:rsidRPr="00550F86" w:rsidTr="008676CD">
        <w:trPr>
          <w:trHeight w:val="900"/>
        </w:trPr>
        <w:tc>
          <w:tcPr>
            <w:tcW w:w="534" w:type="dxa"/>
            <w:noWrap/>
            <w:vAlign w:val="center"/>
          </w:tcPr>
          <w:p w:rsidR="002A4802" w:rsidRPr="00550F86" w:rsidRDefault="00856884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50</w:t>
            </w:r>
          </w:p>
        </w:tc>
        <w:tc>
          <w:tcPr>
            <w:tcW w:w="1533" w:type="dxa"/>
            <w:noWrap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306-1</w:t>
            </w:r>
          </w:p>
        </w:tc>
        <w:tc>
          <w:tcPr>
            <w:tcW w:w="3144" w:type="dxa"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 xml:space="preserve">Raveica Gabriela, Rata Marinela, </w:t>
            </w:r>
            <w:proofErr w:type="spellStart"/>
            <w:r w:rsidRPr="00550F86">
              <w:rPr>
                <w:rFonts w:ascii="Arial Narrow" w:hAnsi="Arial Narrow" w:cs="Arial"/>
              </w:rPr>
              <w:t>Dobreci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 Lucian Daniel, Voicu Roxana</w:t>
            </w:r>
          </w:p>
        </w:tc>
        <w:tc>
          <w:tcPr>
            <w:tcW w:w="4075" w:type="dxa"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 xml:space="preserve">Culegere de teste. Anatomia si fiziologia omului. Teste grila cu caracter orientativ pentru admitere la </w:t>
            </w:r>
            <w:proofErr w:type="spellStart"/>
            <w:r w:rsidRPr="00550F86">
              <w:rPr>
                <w:rFonts w:ascii="Arial Narrow" w:hAnsi="Arial Narrow" w:cs="Arial"/>
              </w:rPr>
              <w:t>kinetoterapie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 şi motricitate speciala</w:t>
            </w:r>
          </w:p>
        </w:tc>
      </w:tr>
      <w:tr w:rsidR="00856884" w:rsidRPr="00550F86" w:rsidTr="00550F86">
        <w:trPr>
          <w:trHeight w:val="433"/>
        </w:trPr>
        <w:tc>
          <w:tcPr>
            <w:tcW w:w="534" w:type="dxa"/>
            <w:noWrap/>
            <w:vAlign w:val="center"/>
          </w:tcPr>
          <w:p w:rsidR="002A4802" w:rsidRPr="00550F86" w:rsidRDefault="00856884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51</w:t>
            </w:r>
          </w:p>
        </w:tc>
        <w:tc>
          <w:tcPr>
            <w:tcW w:w="1533" w:type="dxa"/>
            <w:noWrap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308-5</w:t>
            </w:r>
          </w:p>
        </w:tc>
        <w:tc>
          <w:tcPr>
            <w:tcW w:w="3144" w:type="dxa"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550F86">
              <w:rPr>
                <w:rFonts w:ascii="Arial Narrow" w:hAnsi="Arial Narrow" w:cs="Arial"/>
              </w:rPr>
              <w:t>Pricope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 Ferdinand, Paragină Carla</w:t>
            </w:r>
          </w:p>
        </w:tc>
        <w:tc>
          <w:tcPr>
            <w:tcW w:w="4075" w:type="dxa"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 xml:space="preserve">Conservarea biodiversităţii şi </w:t>
            </w:r>
            <w:proofErr w:type="spellStart"/>
            <w:r w:rsidRPr="00550F86">
              <w:rPr>
                <w:rFonts w:ascii="Arial Narrow" w:hAnsi="Arial Narrow" w:cs="Arial"/>
              </w:rPr>
              <w:t>ecodiversităţii</w:t>
            </w:r>
            <w:proofErr w:type="spellEnd"/>
          </w:p>
        </w:tc>
      </w:tr>
      <w:tr w:rsidR="00856884" w:rsidRPr="00550F86" w:rsidTr="00466EF6">
        <w:trPr>
          <w:trHeight w:val="806"/>
        </w:trPr>
        <w:tc>
          <w:tcPr>
            <w:tcW w:w="534" w:type="dxa"/>
            <w:noWrap/>
            <w:vAlign w:val="center"/>
          </w:tcPr>
          <w:p w:rsidR="002A4802" w:rsidRPr="00550F86" w:rsidRDefault="00856884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52</w:t>
            </w:r>
          </w:p>
        </w:tc>
        <w:tc>
          <w:tcPr>
            <w:tcW w:w="1533" w:type="dxa"/>
            <w:noWrap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309-2</w:t>
            </w:r>
          </w:p>
        </w:tc>
        <w:tc>
          <w:tcPr>
            <w:tcW w:w="3144" w:type="dxa"/>
            <w:noWrap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Ioana Adriana Ştefănescu</w:t>
            </w:r>
          </w:p>
        </w:tc>
        <w:tc>
          <w:tcPr>
            <w:tcW w:w="4075" w:type="dxa"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Microbiologia produselor alimentare şi a produselor biotehnologice – Îndrumar de lucrări practice</w:t>
            </w:r>
          </w:p>
        </w:tc>
      </w:tr>
      <w:tr w:rsidR="00856884" w:rsidRPr="00550F86" w:rsidTr="008676CD">
        <w:trPr>
          <w:trHeight w:val="600"/>
        </w:trPr>
        <w:tc>
          <w:tcPr>
            <w:tcW w:w="534" w:type="dxa"/>
            <w:noWrap/>
            <w:vAlign w:val="center"/>
          </w:tcPr>
          <w:p w:rsidR="002A4802" w:rsidRPr="00550F86" w:rsidRDefault="00856884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53</w:t>
            </w:r>
          </w:p>
        </w:tc>
        <w:tc>
          <w:tcPr>
            <w:tcW w:w="1533" w:type="dxa"/>
            <w:noWrap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310-8</w:t>
            </w:r>
          </w:p>
        </w:tc>
        <w:tc>
          <w:tcPr>
            <w:tcW w:w="3144" w:type="dxa"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Suceveanu Elena-Mirela</w:t>
            </w:r>
          </w:p>
        </w:tc>
        <w:tc>
          <w:tcPr>
            <w:tcW w:w="4075" w:type="dxa"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 xml:space="preserve">Tehnologii şi utilaj în industria alimentară. </w:t>
            </w:r>
            <w:r w:rsidR="00C60007" w:rsidRPr="00550F86">
              <w:rPr>
                <w:rFonts w:ascii="Arial Narrow" w:hAnsi="Arial Narrow" w:cs="Arial"/>
              </w:rPr>
              <w:t>Îndrumar</w:t>
            </w:r>
            <w:r w:rsidRPr="00550F86">
              <w:rPr>
                <w:rFonts w:ascii="Arial Narrow" w:hAnsi="Arial Narrow" w:cs="Arial"/>
              </w:rPr>
              <w:t xml:space="preserve"> de laborator</w:t>
            </w:r>
          </w:p>
        </w:tc>
      </w:tr>
      <w:tr w:rsidR="00856884" w:rsidRPr="00550F86" w:rsidTr="008676CD">
        <w:trPr>
          <w:trHeight w:val="300"/>
        </w:trPr>
        <w:tc>
          <w:tcPr>
            <w:tcW w:w="534" w:type="dxa"/>
            <w:noWrap/>
            <w:vAlign w:val="center"/>
          </w:tcPr>
          <w:p w:rsidR="002A4802" w:rsidRPr="00550F86" w:rsidRDefault="00856884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54</w:t>
            </w:r>
          </w:p>
        </w:tc>
        <w:tc>
          <w:tcPr>
            <w:tcW w:w="1533" w:type="dxa"/>
            <w:noWrap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311-5</w:t>
            </w:r>
          </w:p>
        </w:tc>
        <w:tc>
          <w:tcPr>
            <w:tcW w:w="3144" w:type="dxa"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550F86">
              <w:rPr>
                <w:rFonts w:ascii="Arial Narrow" w:hAnsi="Arial Narrow" w:cs="Arial"/>
              </w:rPr>
              <w:t>Rosu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 Ana-Maria, Platon Nicoleta</w:t>
            </w:r>
          </w:p>
        </w:tc>
        <w:tc>
          <w:tcPr>
            <w:tcW w:w="4075" w:type="dxa"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Chimia alimentelor – Tehnici de laborator</w:t>
            </w:r>
          </w:p>
        </w:tc>
      </w:tr>
      <w:tr w:rsidR="00856884" w:rsidRPr="00550F86" w:rsidTr="00466EF6">
        <w:trPr>
          <w:trHeight w:val="193"/>
        </w:trPr>
        <w:tc>
          <w:tcPr>
            <w:tcW w:w="534" w:type="dxa"/>
            <w:noWrap/>
            <w:vAlign w:val="center"/>
          </w:tcPr>
          <w:p w:rsidR="002A4802" w:rsidRPr="00550F86" w:rsidRDefault="00856884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55</w:t>
            </w:r>
          </w:p>
        </w:tc>
        <w:tc>
          <w:tcPr>
            <w:tcW w:w="1533" w:type="dxa"/>
            <w:noWrap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312-2</w:t>
            </w:r>
          </w:p>
        </w:tc>
        <w:tc>
          <w:tcPr>
            <w:tcW w:w="3144" w:type="dxa"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Voicu Roxana Elena</w:t>
            </w:r>
          </w:p>
        </w:tc>
        <w:tc>
          <w:tcPr>
            <w:tcW w:w="4075" w:type="dxa"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ANTROPOLOGIE. Concepte şi aplicaţii practice</w:t>
            </w:r>
          </w:p>
        </w:tc>
      </w:tr>
      <w:tr w:rsidR="00856884" w:rsidRPr="00550F86" w:rsidTr="008676CD">
        <w:trPr>
          <w:trHeight w:val="600"/>
        </w:trPr>
        <w:tc>
          <w:tcPr>
            <w:tcW w:w="534" w:type="dxa"/>
            <w:noWrap/>
            <w:vAlign w:val="center"/>
          </w:tcPr>
          <w:p w:rsidR="002A4802" w:rsidRPr="00550F86" w:rsidRDefault="00856884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56</w:t>
            </w:r>
          </w:p>
        </w:tc>
        <w:tc>
          <w:tcPr>
            <w:tcW w:w="1533" w:type="dxa"/>
            <w:noWrap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313-9</w:t>
            </w:r>
          </w:p>
        </w:tc>
        <w:tc>
          <w:tcPr>
            <w:tcW w:w="3144" w:type="dxa"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Puiu–</w:t>
            </w:r>
            <w:proofErr w:type="spellStart"/>
            <w:r w:rsidRPr="00550F86">
              <w:rPr>
                <w:rFonts w:ascii="Arial Narrow" w:hAnsi="Arial Narrow" w:cs="Arial"/>
              </w:rPr>
              <w:t>Berzinţu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 Mihai, Bîrsan Cătălin</w:t>
            </w:r>
          </w:p>
        </w:tc>
        <w:tc>
          <w:tcPr>
            <w:tcW w:w="4075" w:type="dxa"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Bazele electrotehnicii. Seminar şi lucrări practice</w:t>
            </w:r>
          </w:p>
        </w:tc>
      </w:tr>
      <w:tr w:rsidR="00856884" w:rsidRPr="00550F86" w:rsidTr="008676CD">
        <w:trPr>
          <w:trHeight w:val="375"/>
        </w:trPr>
        <w:tc>
          <w:tcPr>
            <w:tcW w:w="534" w:type="dxa"/>
            <w:noWrap/>
            <w:vAlign w:val="center"/>
          </w:tcPr>
          <w:p w:rsidR="002A4802" w:rsidRPr="00550F86" w:rsidRDefault="00856884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57</w:t>
            </w:r>
          </w:p>
        </w:tc>
        <w:tc>
          <w:tcPr>
            <w:tcW w:w="1533" w:type="dxa"/>
            <w:noWrap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314-6</w:t>
            </w:r>
          </w:p>
        </w:tc>
        <w:tc>
          <w:tcPr>
            <w:tcW w:w="3144" w:type="dxa"/>
            <w:noWrap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550F86">
              <w:rPr>
                <w:rFonts w:ascii="Arial Narrow" w:hAnsi="Arial Narrow" w:cs="Arial"/>
              </w:rPr>
              <w:t>Girtu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 Manuela, Patriciu Alina</w:t>
            </w:r>
          </w:p>
        </w:tc>
        <w:tc>
          <w:tcPr>
            <w:tcW w:w="4075" w:type="dxa"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Matematică pentru economişti</w:t>
            </w:r>
          </w:p>
        </w:tc>
      </w:tr>
      <w:tr w:rsidR="00856884" w:rsidRPr="00550F86" w:rsidTr="008676CD">
        <w:trPr>
          <w:trHeight w:val="390"/>
        </w:trPr>
        <w:tc>
          <w:tcPr>
            <w:tcW w:w="534" w:type="dxa"/>
            <w:noWrap/>
            <w:vAlign w:val="center"/>
          </w:tcPr>
          <w:p w:rsidR="002A4802" w:rsidRPr="00550F86" w:rsidRDefault="00856884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58</w:t>
            </w:r>
          </w:p>
        </w:tc>
        <w:tc>
          <w:tcPr>
            <w:tcW w:w="1533" w:type="dxa"/>
            <w:noWrap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315-3</w:t>
            </w:r>
          </w:p>
        </w:tc>
        <w:tc>
          <w:tcPr>
            <w:tcW w:w="3144" w:type="dxa"/>
            <w:noWrap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 xml:space="preserve">Elena </w:t>
            </w:r>
            <w:proofErr w:type="spellStart"/>
            <w:r w:rsidRPr="00550F86">
              <w:rPr>
                <w:rFonts w:ascii="Arial Narrow" w:hAnsi="Arial Narrow" w:cs="Arial"/>
              </w:rPr>
              <w:t>Bonta</w:t>
            </w:r>
            <w:proofErr w:type="spellEnd"/>
          </w:p>
        </w:tc>
        <w:tc>
          <w:tcPr>
            <w:tcW w:w="4075" w:type="dxa"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550F86">
              <w:rPr>
                <w:rFonts w:ascii="Arial Narrow" w:hAnsi="Arial Narrow" w:cs="Arial"/>
              </w:rPr>
              <w:t>Teaching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 English: a pragmatic </w:t>
            </w:r>
            <w:proofErr w:type="spellStart"/>
            <w:r w:rsidRPr="00550F86">
              <w:rPr>
                <w:rFonts w:ascii="Arial Narrow" w:hAnsi="Arial Narrow" w:cs="Arial"/>
              </w:rPr>
              <w:t>approach</w:t>
            </w:r>
            <w:proofErr w:type="spellEnd"/>
          </w:p>
        </w:tc>
      </w:tr>
      <w:tr w:rsidR="00856884" w:rsidRPr="00550F86" w:rsidTr="00466EF6">
        <w:trPr>
          <w:trHeight w:val="387"/>
        </w:trPr>
        <w:tc>
          <w:tcPr>
            <w:tcW w:w="534" w:type="dxa"/>
            <w:noWrap/>
            <w:vAlign w:val="center"/>
          </w:tcPr>
          <w:p w:rsidR="002A4802" w:rsidRPr="00550F86" w:rsidRDefault="00856884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59</w:t>
            </w:r>
          </w:p>
        </w:tc>
        <w:tc>
          <w:tcPr>
            <w:tcW w:w="1533" w:type="dxa"/>
            <w:noWrap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316-0</w:t>
            </w:r>
          </w:p>
        </w:tc>
        <w:tc>
          <w:tcPr>
            <w:tcW w:w="3144" w:type="dxa"/>
            <w:noWrap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 xml:space="preserve">Raluca </w:t>
            </w:r>
            <w:proofErr w:type="spellStart"/>
            <w:r w:rsidRPr="00550F86">
              <w:rPr>
                <w:rFonts w:ascii="Arial Narrow" w:hAnsi="Arial Narrow" w:cs="Arial"/>
              </w:rPr>
              <w:t>Galita</w:t>
            </w:r>
            <w:proofErr w:type="spellEnd"/>
          </w:p>
        </w:tc>
        <w:tc>
          <w:tcPr>
            <w:tcW w:w="4075" w:type="dxa"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 xml:space="preserve">An </w:t>
            </w:r>
            <w:proofErr w:type="spellStart"/>
            <w:r w:rsidRPr="00550F86">
              <w:rPr>
                <w:rFonts w:ascii="Arial Narrow" w:hAnsi="Arial Narrow" w:cs="Arial"/>
              </w:rPr>
              <w:t>introduction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 </w:t>
            </w:r>
            <w:proofErr w:type="spellStart"/>
            <w:r w:rsidRPr="00550F86">
              <w:rPr>
                <w:rFonts w:ascii="Arial Narrow" w:hAnsi="Arial Narrow" w:cs="Arial"/>
              </w:rPr>
              <w:t>to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 </w:t>
            </w:r>
            <w:proofErr w:type="spellStart"/>
            <w:r w:rsidRPr="00550F86">
              <w:rPr>
                <w:rFonts w:ascii="Arial Narrow" w:hAnsi="Arial Narrow" w:cs="Arial"/>
              </w:rPr>
              <w:t>english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 for PR </w:t>
            </w:r>
            <w:proofErr w:type="spellStart"/>
            <w:r w:rsidRPr="00550F86">
              <w:rPr>
                <w:rFonts w:ascii="Arial Narrow" w:hAnsi="Arial Narrow" w:cs="Arial"/>
              </w:rPr>
              <w:t>students</w:t>
            </w:r>
            <w:proofErr w:type="spellEnd"/>
          </w:p>
        </w:tc>
      </w:tr>
      <w:tr w:rsidR="00856884" w:rsidRPr="00550F86" w:rsidTr="00466EF6">
        <w:trPr>
          <w:trHeight w:val="266"/>
        </w:trPr>
        <w:tc>
          <w:tcPr>
            <w:tcW w:w="534" w:type="dxa"/>
            <w:noWrap/>
            <w:vAlign w:val="center"/>
          </w:tcPr>
          <w:p w:rsidR="002A4802" w:rsidRPr="00550F86" w:rsidRDefault="00856884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60</w:t>
            </w:r>
          </w:p>
        </w:tc>
        <w:tc>
          <w:tcPr>
            <w:tcW w:w="1533" w:type="dxa"/>
            <w:noWrap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319-1</w:t>
            </w:r>
          </w:p>
        </w:tc>
        <w:tc>
          <w:tcPr>
            <w:tcW w:w="3144" w:type="dxa"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Raţă Marinela</w:t>
            </w:r>
          </w:p>
        </w:tc>
        <w:tc>
          <w:tcPr>
            <w:tcW w:w="4075" w:type="dxa"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Stimulare senzorio-motrică în pediatrie</w:t>
            </w:r>
          </w:p>
        </w:tc>
      </w:tr>
      <w:tr w:rsidR="00856884" w:rsidRPr="00550F86" w:rsidTr="008676CD">
        <w:trPr>
          <w:trHeight w:val="600"/>
        </w:trPr>
        <w:tc>
          <w:tcPr>
            <w:tcW w:w="534" w:type="dxa"/>
            <w:noWrap/>
            <w:vAlign w:val="center"/>
          </w:tcPr>
          <w:p w:rsidR="002A4802" w:rsidRPr="00550F86" w:rsidRDefault="00856884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61</w:t>
            </w:r>
          </w:p>
        </w:tc>
        <w:tc>
          <w:tcPr>
            <w:tcW w:w="1533" w:type="dxa"/>
            <w:noWrap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320-7</w:t>
            </w:r>
          </w:p>
        </w:tc>
        <w:tc>
          <w:tcPr>
            <w:tcW w:w="3144" w:type="dxa"/>
            <w:noWrap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550F86">
              <w:rPr>
                <w:rFonts w:ascii="Arial Narrow" w:hAnsi="Arial Narrow" w:cs="Arial"/>
              </w:rPr>
              <w:t>Galeru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 Ovidiu</w:t>
            </w:r>
          </w:p>
        </w:tc>
        <w:tc>
          <w:tcPr>
            <w:tcW w:w="4075" w:type="dxa"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Mijloace  de  evaluare  a tehnicii  în  înotul  sportiv</w:t>
            </w:r>
          </w:p>
        </w:tc>
      </w:tr>
      <w:tr w:rsidR="00856884" w:rsidRPr="00550F86" w:rsidTr="008676CD">
        <w:trPr>
          <w:trHeight w:val="375"/>
        </w:trPr>
        <w:tc>
          <w:tcPr>
            <w:tcW w:w="534" w:type="dxa"/>
            <w:noWrap/>
            <w:vAlign w:val="center"/>
          </w:tcPr>
          <w:p w:rsidR="002A4802" w:rsidRPr="00550F86" w:rsidRDefault="00856884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62</w:t>
            </w:r>
          </w:p>
        </w:tc>
        <w:tc>
          <w:tcPr>
            <w:tcW w:w="1533" w:type="dxa"/>
            <w:noWrap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321-4</w:t>
            </w:r>
          </w:p>
        </w:tc>
        <w:tc>
          <w:tcPr>
            <w:tcW w:w="3144" w:type="dxa"/>
            <w:noWrap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550F86">
              <w:rPr>
                <w:rFonts w:ascii="Arial Narrow" w:hAnsi="Arial Narrow" w:cs="Arial"/>
              </w:rPr>
              <w:t>Tirnauceanu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 Mariana</w:t>
            </w:r>
          </w:p>
        </w:tc>
        <w:tc>
          <w:tcPr>
            <w:tcW w:w="4075" w:type="dxa"/>
            <w:noWrap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 xml:space="preserve">Notes on Argumentative </w:t>
            </w:r>
            <w:proofErr w:type="spellStart"/>
            <w:r w:rsidRPr="00550F86">
              <w:rPr>
                <w:rFonts w:ascii="Arial Narrow" w:hAnsi="Arial Narrow" w:cs="Arial"/>
              </w:rPr>
              <w:t>Practices</w:t>
            </w:r>
            <w:proofErr w:type="spellEnd"/>
          </w:p>
        </w:tc>
      </w:tr>
      <w:tr w:rsidR="00856884" w:rsidRPr="00550F86" w:rsidTr="008676CD">
        <w:trPr>
          <w:trHeight w:val="375"/>
        </w:trPr>
        <w:tc>
          <w:tcPr>
            <w:tcW w:w="534" w:type="dxa"/>
            <w:noWrap/>
            <w:vAlign w:val="center"/>
          </w:tcPr>
          <w:p w:rsidR="002A4802" w:rsidRPr="00550F86" w:rsidRDefault="00856884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63</w:t>
            </w:r>
          </w:p>
        </w:tc>
        <w:tc>
          <w:tcPr>
            <w:tcW w:w="1533" w:type="dxa"/>
            <w:noWrap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322-1</w:t>
            </w:r>
          </w:p>
        </w:tc>
        <w:tc>
          <w:tcPr>
            <w:tcW w:w="3144" w:type="dxa"/>
            <w:noWrap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550F86">
              <w:rPr>
                <w:rFonts w:ascii="Arial Narrow" w:hAnsi="Arial Narrow" w:cs="Arial"/>
              </w:rPr>
              <w:t>Tirnauceanu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 Mariana</w:t>
            </w:r>
          </w:p>
        </w:tc>
        <w:tc>
          <w:tcPr>
            <w:tcW w:w="4075" w:type="dxa"/>
            <w:noWrap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550F86">
              <w:rPr>
                <w:rFonts w:ascii="Arial Narrow" w:hAnsi="Arial Narrow" w:cs="Arial"/>
              </w:rPr>
              <w:t>Introduction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 </w:t>
            </w:r>
            <w:proofErr w:type="spellStart"/>
            <w:r w:rsidRPr="00550F86">
              <w:rPr>
                <w:rFonts w:ascii="Arial Narrow" w:hAnsi="Arial Narrow" w:cs="Arial"/>
              </w:rPr>
              <w:t>to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 </w:t>
            </w:r>
            <w:proofErr w:type="spellStart"/>
            <w:r w:rsidRPr="00550F86">
              <w:rPr>
                <w:rFonts w:ascii="Arial Narrow" w:hAnsi="Arial Narrow" w:cs="Arial"/>
              </w:rPr>
              <w:t>Semantics</w:t>
            </w:r>
            <w:proofErr w:type="spellEnd"/>
          </w:p>
        </w:tc>
      </w:tr>
      <w:tr w:rsidR="00856884" w:rsidRPr="00550F86" w:rsidTr="008676CD">
        <w:trPr>
          <w:trHeight w:val="600"/>
        </w:trPr>
        <w:tc>
          <w:tcPr>
            <w:tcW w:w="534" w:type="dxa"/>
            <w:noWrap/>
            <w:vAlign w:val="center"/>
          </w:tcPr>
          <w:p w:rsidR="002A4802" w:rsidRPr="00550F86" w:rsidRDefault="00856884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64</w:t>
            </w:r>
          </w:p>
        </w:tc>
        <w:tc>
          <w:tcPr>
            <w:tcW w:w="1533" w:type="dxa"/>
            <w:noWrap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323-8</w:t>
            </w:r>
          </w:p>
        </w:tc>
        <w:tc>
          <w:tcPr>
            <w:tcW w:w="3144" w:type="dxa"/>
            <w:noWrap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550F86">
              <w:rPr>
                <w:rFonts w:ascii="Arial Narrow" w:hAnsi="Arial Narrow" w:cs="Arial"/>
              </w:rPr>
              <w:t>Morarasu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 Nadia Nicoleta</w:t>
            </w:r>
          </w:p>
        </w:tc>
        <w:tc>
          <w:tcPr>
            <w:tcW w:w="4075" w:type="dxa"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550F86">
              <w:rPr>
                <w:rFonts w:ascii="Arial Narrow" w:hAnsi="Arial Narrow" w:cs="Arial"/>
              </w:rPr>
              <w:t>Stylistics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 of </w:t>
            </w:r>
            <w:proofErr w:type="spellStart"/>
            <w:r w:rsidRPr="00550F86">
              <w:rPr>
                <w:rFonts w:ascii="Arial Narrow" w:hAnsi="Arial Narrow" w:cs="Arial"/>
              </w:rPr>
              <w:t>texts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 </w:t>
            </w:r>
            <w:proofErr w:type="spellStart"/>
            <w:r w:rsidRPr="00550F86">
              <w:rPr>
                <w:rFonts w:ascii="Arial Narrow" w:hAnsi="Arial Narrow" w:cs="Arial"/>
              </w:rPr>
              <w:t>and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 </w:t>
            </w:r>
            <w:proofErr w:type="spellStart"/>
            <w:r w:rsidRPr="00550F86">
              <w:rPr>
                <w:rFonts w:ascii="Arial Narrow" w:hAnsi="Arial Narrow" w:cs="Arial"/>
              </w:rPr>
              <w:t>discourses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 (</w:t>
            </w:r>
            <w:proofErr w:type="spellStart"/>
            <w:r w:rsidRPr="00550F86">
              <w:rPr>
                <w:rFonts w:ascii="Arial Narrow" w:hAnsi="Arial Narrow" w:cs="Arial"/>
              </w:rPr>
              <w:t>projects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 of </w:t>
            </w:r>
            <w:proofErr w:type="spellStart"/>
            <w:r w:rsidRPr="00550F86">
              <w:rPr>
                <w:rFonts w:ascii="Arial Narrow" w:hAnsi="Arial Narrow" w:cs="Arial"/>
              </w:rPr>
              <w:t>Master’s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 </w:t>
            </w:r>
            <w:proofErr w:type="spellStart"/>
            <w:r w:rsidRPr="00550F86">
              <w:rPr>
                <w:rFonts w:ascii="Arial Narrow" w:hAnsi="Arial Narrow" w:cs="Arial"/>
              </w:rPr>
              <w:t>degree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 </w:t>
            </w:r>
            <w:proofErr w:type="spellStart"/>
            <w:r w:rsidRPr="00550F86">
              <w:rPr>
                <w:rFonts w:ascii="Arial Narrow" w:hAnsi="Arial Narrow" w:cs="Arial"/>
              </w:rPr>
              <w:t>students</w:t>
            </w:r>
            <w:proofErr w:type="spellEnd"/>
            <w:r w:rsidRPr="00550F86">
              <w:rPr>
                <w:rFonts w:ascii="Arial Narrow" w:hAnsi="Arial Narrow" w:cs="Arial"/>
              </w:rPr>
              <w:t>)</w:t>
            </w:r>
          </w:p>
        </w:tc>
      </w:tr>
      <w:tr w:rsidR="00856884" w:rsidRPr="00550F86" w:rsidTr="008676CD">
        <w:trPr>
          <w:trHeight w:val="900"/>
        </w:trPr>
        <w:tc>
          <w:tcPr>
            <w:tcW w:w="534" w:type="dxa"/>
            <w:noWrap/>
            <w:vAlign w:val="center"/>
          </w:tcPr>
          <w:p w:rsidR="002A4802" w:rsidRPr="00550F86" w:rsidRDefault="00856884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65</w:t>
            </w:r>
          </w:p>
        </w:tc>
        <w:tc>
          <w:tcPr>
            <w:tcW w:w="1533" w:type="dxa"/>
            <w:noWrap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324-5</w:t>
            </w:r>
          </w:p>
        </w:tc>
        <w:tc>
          <w:tcPr>
            <w:tcW w:w="3144" w:type="dxa"/>
            <w:noWrap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550F86">
              <w:rPr>
                <w:rFonts w:ascii="Arial Narrow" w:hAnsi="Arial Narrow" w:cs="Arial"/>
              </w:rPr>
              <w:t>Ochiana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 Gabriela</w:t>
            </w:r>
          </w:p>
        </w:tc>
        <w:tc>
          <w:tcPr>
            <w:tcW w:w="4075" w:type="dxa"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550F86">
              <w:rPr>
                <w:rFonts w:ascii="Arial Narrow" w:hAnsi="Arial Narrow" w:cs="Arial"/>
              </w:rPr>
              <w:t>Kinetoterapia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 în geriatrie-gerontologie - Curs pentru studenţii înscrişi la învăţământul cu frecvenţă redusă</w:t>
            </w:r>
          </w:p>
        </w:tc>
      </w:tr>
      <w:tr w:rsidR="00856884" w:rsidRPr="00550F86" w:rsidTr="00550F86">
        <w:trPr>
          <w:trHeight w:val="343"/>
        </w:trPr>
        <w:tc>
          <w:tcPr>
            <w:tcW w:w="534" w:type="dxa"/>
            <w:noWrap/>
            <w:vAlign w:val="center"/>
          </w:tcPr>
          <w:p w:rsidR="002A4802" w:rsidRPr="00550F86" w:rsidRDefault="00856884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66</w:t>
            </w:r>
          </w:p>
        </w:tc>
        <w:tc>
          <w:tcPr>
            <w:tcW w:w="1533" w:type="dxa"/>
            <w:noWrap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325-2</w:t>
            </w:r>
          </w:p>
        </w:tc>
        <w:tc>
          <w:tcPr>
            <w:tcW w:w="3144" w:type="dxa"/>
            <w:noWrap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Mârza Dănilă Doina</w:t>
            </w:r>
          </w:p>
        </w:tc>
        <w:tc>
          <w:tcPr>
            <w:tcW w:w="4075" w:type="dxa"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Bazele teoretico-metodice ale exerciţiului fizic</w:t>
            </w:r>
          </w:p>
        </w:tc>
      </w:tr>
      <w:tr w:rsidR="00856884" w:rsidRPr="00550F86" w:rsidTr="00466EF6">
        <w:trPr>
          <w:trHeight w:val="429"/>
        </w:trPr>
        <w:tc>
          <w:tcPr>
            <w:tcW w:w="534" w:type="dxa"/>
            <w:noWrap/>
            <w:vAlign w:val="center"/>
          </w:tcPr>
          <w:p w:rsidR="002A4802" w:rsidRPr="00550F86" w:rsidRDefault="00856884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67</w:t>
            </w:r>
          </w:p>
        </w:tc>
        <w:tc>
          <w:tcPr>
            <w:tcW w:w="1533" w:type="dxa"/>
            <w:noWrap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326-9</w:t>
            </w:r>
          </w:p>
        </w:tc>
        <w:tc>
          <w:tcPr>
            <w:tcW w:w="3144" w:type="dxa"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550F86">
              <w:rPr>
                <w:rFonts w:ascii="Arial Narrow" w:hAnsi="Arial Narrow" w:cs="Arial"/>
              </w:rPr>
              <w:t>Morarasu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 Nadia Nicoleta</w:t>
            </w:r>
          </w:p>
        </w:tc>
        <w:tc>
          <w:tcPr>
            <w:tcW w:w="4075" w:type="dxa"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THE STYLISTIC IDENTITY OF ENGLISH  LITERARY TEXTS</w:t>
            </w:r>
          </w:p>
        </w:tc>
      </w:tr>
      <w:tr w:rsidR="00856884" w:rsidRPr="00550F86" w:rsidTr="008676CD">
        <w:trPr>
          <w:trHeight w:val="900"/>
        </w:trPr>
        <w:tc>
          <w:tcPr>
            <w:tcW w:w="534" w:type="dxa"/>
            <w:noWrap/>
            <w:vAlign w:val="center"/>
          </w:tcPr>
          <w:p w:rsidR="002A4802" w:rsidRPr="00550F86" w:rsidRDefault="00856884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68</w:t>
            </w:r>
          </w:p>
        </w:tc>
        <w:tc>
          <w:tcPr>
            <w:tcW w:w="1533" w:type="dxa"/>
            <w:noWrap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327-6</w:t>
            </w:r>
          </w:p>
        </w:tc>
        <w:tc>
          <w:tcPr>
            <w:tcW w:w="3144" w:type="dxa"/>
            <w:noWrap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 xml:space="preserve">Liliana Mâţă, </w:t>
            </w:r>
            <w:proofErr w:type="spellStart"/>
            <w:r w:rsidRPr="00550F86">
              <w:rPr>
                <w:rFonts w:ascii="Arial Narrow" w:hAnsi="Arial Narrow" w:cs="Arial"/>
              </w:rPr>
              <w:t>Andreia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 Irina Suciu</w:t>
            </w:r>
          </w:p>
        </w:tc>
        <w:tc>
          <w:tcPr>
            <w:tcW w:w="4075" w:type="dxa"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Inovaţii în formarea iniţială a profesorilor de limba şi literatura română. Ghid pentru dezvoltarea competenţelor pedagogice</w:t>
            </w:r>
          </w:p>
        </w:tc>
      </w:tr>
      <w:tr w:rsidR="00856884" w:rsidRPr="00550F86" w:rsidTr="008676CD">
        <w:trPr>
          <w:trHeight w:val="300"/>
        </w:trPr>
        <w:tc>
          <w:tcPr>
            <w:tcW w:w="534" w:type="dxa"/>
            <w:noWrap/>
            <w:vAlign w:val="center"/>
          </w:tcPr>
          <w:p w:rsidR="002A4802" w:rsidRPr="00550F86" w:rsidRDefault="00856884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69</w:t>
            </w:r>
          </w:p>
        </w:tc>
        <w:tc>
          <w:tcPr>
            <w:tcW w:w="1533" w:type="dxa"/>
            <w:noWrap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328-3</w:t>
            </w:r>
          </w:p>
        </w:tc>
        <w:tc>
          <w:tcPr>
            <w:tcW w:w="3144" w:type="dxa"/>
            <w:noWrap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Marcu Georgiana</w:t>
            </w:r>
          </w:p>
        </w:tc>
        <w:tc>
          <w:tcPr>
            <w:tcW w:w="4075" w:type="dxa"/>
            <w:noWrap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 xml:space="preserve">Cezara - între </w:t>
            </w:r>
            <w:proofErr w:type="spellStart"/>
            <w:r w:rsidRPr="00550F86">
              <w:rPr>
                <w:rFonts w:ascii="Arial Narrow" w:hAnsi="Arial Narrow" w:cs="Arial"/>
              </w:rPr>
              <w:t>mitanaliză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 şi psihanaliză</w:t>
            </w:r>
          </w:p>
        </w:tc>
      </w:tr>
      <w:tr w:rsidR="00856884" w:rsidRPr="00550F86" w:rsidTr="008676CD">
        <w:trPr>
          <w:trHeight w:val="600"/>
        </w:trPr>
        <w:tc>
          <w:tcPr>
            <w:tcW w:w="534" w:type="dxa"/>
            <w:noWrap/>
            <w:vAlign w:val="center"/>
          </w:tcPr>
          <w:p w:rsidR="002A4802" w:rsidRPr="00550F86" w:rsidRDefault="00856884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70</w:t>
            </w:r>
          </w:p>
        </w:tc>
        <w:tc>
          <w:tcPr>
            <w:tcW w:w="1533" w:type="dxa"/>
            <w:noWrap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329-0</w:t>
            </w:r>
          </w:p>
        </w:tc>
        <w:tc>
          <w:tcPr>
            <w:tcW w:w="3144" w:type="dxa"/>
            <w:noWrap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Marcu Georgiana</w:t>
            </w:r>
          </w:p>
        </w:tc>
        <w:tc>
          <w:tcPr>
            <w:tcW w:w="4075" w:type="dxa"/>
            <w:vAlign w:val="center"/>
            <w:hideMark/>
          </w:tcPr>
          <w:p w:rsidR="002A4802" w:rsidRPr="00550F86" w:rsidRDefault="002A4802" w:rsidP="00856884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Teoria claselor pozitive şi concepţia despre statul naţional în publicistica eminesciană</w:t>
            </w:r>
          </w:p>
        </w:tc>
      </w:tr>
    </w:tbl>
    <w:p w:rsidR="00466EF6" w:rsidRDefault="00466EF6">
      <w:pPr>
        <w:rPr>
          <w:rFonts w:ascii="Arial Narrow" w:hAnsi="Arial Narrow" w:cs="Arial"/>
        </w:rPr>
      </w:pPr>
      <w:bookmarkStart w:id="0" w:name="_GoBack"/>
      <w:bookmarkEnd w:id="0"/>
    </w:p>
    <w:sectPr w:rsidR="00466EF6" w:rsidSect="00856884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37A"/>
    <w:rsid w:val="00012DE6"/>
    <w:rsid w:val="00015859"/>
    <w:rsid w:val="00016347"/>
    <w:rsid w:val="00020DB0"/>
    <w:rsid w:val="0005783A"/>
    <w:rsid w:val="00077DC7"/>
    <w:rsid w:val="00085113"/>
    <w:rsid w:val="00093040"/>
    <w:rsid w:val="000B392D"/>
    <w:rsid w:val="000C0042"/>
    <w:rsid w:val="000C66E4"/>
    <w:rsid w:val="000D1E67"/>
    <w:rsid w:val="000E24B9"/>
    <w:rsid w:val="000F37BA"/>
    <w:rsid w:val="00120F02"/>
    <w:rsid w:val="00134BF0"/>
    <w:rsid w:val="00143072"/>
    <w:rsid w:val="00154DF7"/>
    <w:rsid w:val="001558E2"/>
    <w:rsid w:val="0017485A"/>
    <w:rsid w:val="001877BB"/>
    <w:rsid w:val="00196810"/>
    <w:rsid w:val="001A3A7A"/>
    <w:rsid w:val="001A6B7B"/>
    <w:rsid w:val="001B4B67"/>
    <w:rsid w:val="001B7166"/>
    <w:rsid w:val="001E4AA0"/>
    <w:rsid w:val="001F5B1D"/>
    <w:rsid w:val="002115E1"/>
    <w:rsid w:val="00261555"/>
    <w:rsid w:val="0026537A"/>
    <w:rsid w:val="00286FE6"/>
    <w:rsid w:val="002913D8"/>
    <w:rsid w:val="002A4802"/>
    <w:rsid w:val="002C7E74"/>
    <w:rsid w:val="002D2CD1"/>
    <w:rsid w:val="002D79A0"/>
    <w:rsid w:val="002E2018"/>
    <w:rsid w:val="002E53E4"/>
    <w:rsid w:val="002F7F4A"/>
    <w:rsid w:val="00303691"/>
    <w:rsid w:val="00315356"/>
    <w:rsid w:val="00327729"/>
    <w:rsid w:val="00353F9A"/>
    <w:rsid w:val="00357AE5"/>
    <w:rsid w:val="0037084B"/>
    <w:rsid w:val="003730BB"/>
    <w:rsid w:val="003A1E63"/>
    <w:rsid w:val="003A33F8"/>
    <w:rsid w:val="003C1D73"/>
    <w:rsid w:val="003C565D"/>
    <w:rsid w:val="003C7E50"/>
    <w:rsid w:val="003D1519"/>
    <w:rsid w:val="004016B5"/>
    <w:rsid w:val="00420234"/>
    <w:rsid w:val="00437A83"/>
    <w:rsid w:val="00451D98"/>
    <w:rsid w:val="0045370B"/>
    <w:rsid w:val="004622E6"/>
    <w:rsid w:val="00466EF6"/>
    <w:rsid w:val="004906B7"/>
    <w:rsid w:val="004A7D6A"/>
    <w:rsid w:val="004C2B2D"/>
    <w:rsid w:val="004D2A45"/>
    <w:rsid w:val="004E48DC"/>
    <w:rsid w:val="004F5791"/>
    <w:rsid w:val="0050227E"/>
    <w:rsid w:val="00506B03"/>
    <w:rsid w:val="0052145D"/>
    <w:rsid w:val="00533D3A"/>
    <w:rsid w:val="00541A76"/>
    <w:rsid w:val="00550F86"/>
    <w:rsid w:val="00566E54"/>
    <w:rsid w:val="0059330B"/>
    <w:rsid w:val="00594741"/>
    <w:rsid w:val="00596F22"/>
    <w:rsid w:val="00597B97"/>
    <w:rsid w:val="005A210F"/>
    <w:rsid w:val="005A330B"/>
    <w:rsid w:val="005C7442"/>
    <w:rsid w:val="005D28D5"/>
    <w:rsid w:val="005E1D51"/>
    <w:rsid w:val="0060042C"/>
    <w:rsid w:val="00604241"/>
    <w:rsid w:val="006231D6"/>
    <w:rsid w:val="00627920"/>
    <w:rsid w:val="00660EAF"/>
    <w:rsid w:val="0067132F"/>
    <w:rsid w:val="006748F7"/>
    <w:rsid w:val="00674D5E"/>
    <w:rsid w:val="006765B5"/>
    <w:rsid w:val="006A02D3"/>
    <w:rsid w:val="006A58F8"/>
    <w:rsid w:val="006D08C4"/>
    <w:rsid w:val="0074344C"/>
    <w:rsid w:val="007610F6"/>
    <w:rsid w:val="007627C0"/>
    <w:rsid w:val="00766C0F"/>
    <w:rsid w:val="007725B4"/>
    <w:rsid w:val="00772D61"/>
    <w:rsid w:val="00780DD3"/>
    <w:rsid w:val="007A09BA"/>
    <w:rsid w:val="007A10EE"/>
    <w:rsid w:val="007B1DDA"/>
    <w:rsid w:val="007B7ADF"/>
    <w:rsid w:val="007C18A4"/>
    <w:rsid w:val="007D3870"/>
    <w:rsid w:val="007D670E"/>
    <w:rsid w:val="007E6F6E"/>
    <w:rsid w:val="007F36BF"/>
    <w:rsid w:val="00822A3C"/>
    <w:rsid w:val="0083277B"/>
    <w:rsid w:val="00841FCA"/>
    <w:rsid w:val="00856884"/>
    <w:rsid w:val="00857DF3"/>
    <w:rsid w:val="0086719C"/>
    <w:rsid w:val="008676CD"/>
    <w:rsid w:val="008913B8"/>
    <w:rsid w:val="008A6599"/>
    <w:rsid w:val="008C4A0C"/>
    <w:rsid w:val="00905677"/>
    <w:rsid w:val="00936DFF"/>
    <w:rsid w:val="0094095E"/>
    <w:rsid w:val="0095737B"/>
    <w:rsid w:val="009754C6"/>
    <w:rsid w:val="009754F9"/>
    <w:rsid w:val="009C0706"/>
    <w:rsid w:val="009C7A03"/>
    <w:rsid w:val="009D1185"/>
    <w:rsid w:val="009F7115"/>
    <w:rsid w:val="00A041B6"/>
    <w:rsid w:val="00A16276"/>
    <w:rsid w:val="00A17C4E"/>
    <w:rsid w:val="00A35221"/>
    <w:rsid w:val="00A50EC4"/>
    <w:rsid w:val="00A60042"/>
    <w:rsid w:val="00A66726"/>
    <w:rsid w:val="00AA455A"/>
    <w:rsid w:val="00AB320A"/>
    <w:rsid w:val="00AC1D0E"/>
    <w:rsid w:val="00AD7238"/>
    <w:rsid w:val="00AE2E71"/>
    <w:rsid w:val="00AE6521"/>
    <w:rsid w:val="00B13449"/>
    <w:rsid w:val="00B43032"/>
    <w:rsid w:val="00B523ED"/>
    <w:rsid w:val="00B608EB"/>
    <w:rsid w:val="00B63891"/>
    <w:rsid w:val="00B712E9"/>
    <w:rsid w:val="00B90580"/>
    <w:rsid w:val="00BA264F"/>
    <w:rsid w:val="00BB1624"/>
    <w:rsid w:val="00BC5706"/>
    <w:rsid w:val="00BD0383"/>
    <w:rsid w:val="00BD2919"/>
    <w:rsid w:val="00BE2EF2"/>
    <w:rsid w:val="00BE46D8"/>
    <w:rsid w:val="00BF3254"/>
    <w:rsid w:val="00C02221"/>
    <w:rsid w:val="00C129FD"/>
    <w:rsid w:val="00C152E2"/>
    <w:rsid w:val="00C60007"/>
    <w:rsid w:val="00C60B9E"/>
    <w:rsid w:val="00C61039"/>
    <w:rsid w:val="00C61AEB"/>
    <w:rsid w:val="00C73942"/>
    <w:rsid w:val="00C747AE"/>
    <w:rsid w:val="00C807F4"/>
    <w:rsid w:val="00C85660"/>
    <w:rsid w:val="00C90397"/>
    <w:rsid w:val="00C94CA6"/>
    <w:rsid w:val="00CA7A41"/>
    <w:rsid w:val="00CC7EF8"/>
    <w:rsid w:val="00CD2625"/>
    <w:rsid w:val="00CD50C7"/>
    <w:rsid w:val="00CF06FC"/>
    <w:rsid w:val="00D22316"/>
    <w:rsid w:val="00D67FCA"/>
    <w:rsid w:val="00D75C46"/>
    <w:rsid w:val="00D86534"/>
    <w:rsid w:val="00D87639"/>
    <w:rsid w:val="00DA3392"/>
    <w:rsid w:val="00DB4751"/>
    <w:rsid w:val="00DC5AF0"/>
    <w:rsid w:val="00E05D3B"/>
    <w:rsid w:val="00E07B24"/>
    <w:rsid w:val="00E26090"/>
    <w:rsid w:val="00E423C6"/>
    <w:rsid w:val="00E4293E"/>
    <w:rsid w:val="00E43C53"/>
    <w:rsid w:val="00E53E9A"/>
    <w:rsid w:val="00E57AD9"/>
    <w:rsid w:val="00E844E5"/>
    <w:rsid w:val="00EB2745"/>
    <w:rsid w:val="00EB5B2E"/>
    <w:rsid w:val="00EC703D"/>
    <w:rsid w:val="00EE2FC6"/>
    <w:rsid w:val="00EF5012"/>
    <w:rsid w:val="00F00956"/>
    <w:rsid w:val="00F06F5D"/>
    <w:rsid w:val="00F20533"/>
    <w:rsid w:val="00F4746D"/>
    <w:rsid w:val="00F641DE"/>
    <w:rsid w:val="00F670E8"/>
    <w:rsid w:val="00F93F3C"/>
    <w:rsid w:val="00FA65AF"/>
    <w:rsid w:val="00FA6919"/>
    <w:rsid w:val="00FB46FD"/>
    <w:rsid w:val="00FD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0F86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957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5737B"/>
    <w:rPr>
      <w:rFonts w:ascii="Courier New" w:eastAsia="Times New Roman" w:hAnsi="Courier New" w:cs="Courier New"/>
      <w:sz w:val="20"/>
      <w:szCs w:val="20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0F86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957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5737B"/>
    <w:rPr>
      <w:rFonts w:ascii="Courier New" w:eastAsia="Times New Roman" w:hAnsi="Courier New" w:cs="Courier New"/>
      <w:sz w:val="20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1024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Iulyus</dc:creator>
  <cp:lastModifiedBy>Nechita</cp:lastModifiedBy>
  <cp:revision>3</cp:revision>
  <dcterms:created xsi:type="dcterms:W3CDTF">2016-03-12T10:34:00Z</dcterms:created>
  <dcterms:modified xsi:type="dcterms:W3CDTF">2016-03-12T10:43:00Z</dcterms:modified>
</cp:coreProperties>
</file>